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07" w:rsidRPr="0026033B" w:rsidRDefault="0026033B" w:rsidP="0026033B">
      <w:pPr>
        <w:jc w:val="center"/>
        <w:rPr>
          <w:rFonts w:asciiTheme="minorHAnsi" w:hAnsiTheme="minorHAnsi" w:cstheme="minorHAnsi"/>
          <w:color w:val="FF0000"/>
          <w:sz w:val="40"/>
          <w:szCs w:val="40"/>
          <w:u w:val="single"/>
        </w:rPr>
      </w:pPr>
      <w:r w:rsidRPr="0026033B">
        <w:rPr>
          <w:rFonts w:asciiTheme="minorHAnsi" w:hAnsiTheme="minorHAnsi" w:cstheme="minorHAnsi"/>
          <w:color w:val="FF0000"/>
          <w:sz w:val="40"/>
          <w:szCs w:val="40"/>
          <w:u w:val="single"/>
        </w:rPr>
        <w:t xml:space="preserve">TEME ZA ZAVRŠNI RAD </w:t>
      </w:r>
      <w:proofErr w:type="spellStart"/>
      <w:r w:rsidRPr="0026033B">
        <w:rPr>
          <w:rFonts w:asciiTheme="minorHAnsi" w:hAnsiTheme="minorHAnsi" w:cstheme="minorHAnsi"/>
          <w:color w:val="FF0000"/>
          <w:sz w:val="40"/>
          <w:szCs w:val="40"/>
          <w:u w:val="single"/>
        </w:rPr>
        <w:t>ŠK.G</w:t>
      </w:r>
      <w:proofErr w:type="spellEnd"/>
      <w:r w:rsidRPr="0026033B">
        <w:rPr>
          <w:rFonts w:asciiTheme="minorHAnsi" w:hAnsiTheme="minorHAnsi" w:cstheme="minorHAnsi"/>
          <w:color w:val="FF0000"/>
          <w:sz w:val="40"/>
          <w:szCs w:val="40"/>
          <w:u w:val="single"/>
        </w:rPr>
        <w:t>. 2017/18</w:t>
      </w:r>
    </w:p>
    <w:p w:rsidR="00FE0107" w:rsidRPr="00FE0107" w:rsidRDefault="00FE0107" w:rsidP="00FE0107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E010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Predmet:  </w:t>
      </w:r>
      <w:r w:rsidRPr="00FE0107">
        <w:rPr>
          <w:rFonts w:asciiTheme="minorHAnsi" w:hAnsiTheme="minorHAnsi" w:cstheme="minorHAnsi"/>
          <w:b/>
          <w:color w:val="FF0000"/>
          <w:sz w:val="28"/>
          <w:szCs w:val="28"/>
        </w:rPr>
        <w:t>OSNOVE EKONOMIJE</w:t>
      </w:r>
    </w:p>
    <w:p w:rsidR="00FE0107" w:rsidRP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Razvoj ekonomske misli kroz povijest</w:t>
      </w:r>
    </w:p>
    <w:p w:rsidR="00FE0107" w:rsidRP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Granice rasta ili vizija budućnosti čovječanstva kroz odnos između neograničenih potreba i ograničenih izvora resur</w:t>
      </w:r>
      <w:r>
        <w:rPr>
          <w:rFonts w:asciiTheme="minorHAnsi" w:hAnsiTheme="minorHAnsi" w:cstheme="minorHAnsi"/>
          <w:color w:val="000000" w:themeColor="text1"/>
        </w:rPr>
        <w:t>s</w:t>
      </w:r>
      <w:r w:rsidRPr="00FE0107">
        <w:rPr>
          <w:rFonts w:asciiTheme="minorHAnsi" w:hAnsiTheme="minorHAnsi" w:cstheme="minorHAnsi"/>
          <w:color w:val="000000" w:themeColor="text1"/>
        </w:rPr>
        <w:t>a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Tržišni mehanizam – PONUDA „S“</w:t>
      </w:r>
    </w:p>
    <w:p w:rsidR="00FE0107" w:rsidRP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Tržišni mehanizam – PONUDA „D“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Monopol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Perfektna konkurencija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Pojava i razvoj tržišta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Teorije ponašanja potrošača na tržištu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Ekonomske funkcije države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BNP –BDP – NNP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Gospodarski rast i razvoj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Makroekonomske politike – ciljevi i instrumenti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Fiskalna politika i </w:t>
      </w:r>
      <w:proofErr w:type="spellStart"/>
      <w:r>
        <w:rPr>
          <w:rFonts w:asciiTheme="minorHAnsi" w:hAnsiTheme="minorHAnsi" w:cstheme="minorHAnsi"/>
          <w:color w:val="000000" w:themeColor="text1"/>
        </w:rPr>
        <w:t>porezn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 sustav RH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Državni proračun (</w:t>
      </w:r>
      <w:proofErr w:type="spellStart"/>
      <w:r>
        <w:rPr>
          <w:rFonts w:asciiTheme="minorHAnsi" w:hAnsiTheme="minorHAnsi" w:cstheme="minorHAnsi"/>
          <w:color w:val="000000" w:themeColor="text1"/>
        </w:rPr>
        <w:t>Budget</w:t>
      </w:r>
      <w:proofErr w:type="spellEnd"/>
      <w:r>
        <w:rPr>
          <w:rFonts w:asciiTheme="minorHAnsi" w:hAnsiTheme="minorHAnsi" w:cstheme="minorHAnsi"/>
          <w:color w:val="000000" w:themeColor="text1"/>
        </w:rPr>
        <w:t>)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Monetarna politika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Pojava i razvoj novaca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HNB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Islamsko (</w:t>
      </w:r>
      <w:proofErr w:type="spellStart"/>
      <w:r>
        <w:rPr>
          <w:rFonts w:asciiTheme="minorHAnsi" w:hAnsiTheme="minorHAnsi" w:cstheme="minorHAnsi"/>
          <w:color w:val="000000" w:themeColor="text1"/>
        </w:rPr>
        <w:t>Halal</w:t>
      </w:r>
      <w:proofErr w:type="spellEnd"/>
      <w:r>
        <w:rPr>
          <w:rFonts w:asciiTheme="minorHAnsi" w:hAnsiTheme="minorHAnsi" w:cstheme="minorHAnsi"/>
          <w:color w:val="000000" w:themeColor="text1"/>
        </w:rPr>
        <w:t>) bankarstvo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Raspodjela dohotka i nejednakost u raspodjeli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Rad kao činitelj proizvodnje i nezaposlenost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Sindikati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Međunarodna ekonomija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Oblici poslova u međunarodnoj trgovini i razmjeni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Carine i carinski sustav RH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Međunarodne ekonomske integracije – EU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Strateški ciljevi u </w:t>
      </w:r>
      <w:proofErr w:type="spellStart"/>
      <w:r>
        <w:rPr>
          <w:rFonts w:asciiTheme="minorHAnsi" w:hAnsiTheme="minorHAnsi" w:cstheme="minorHAnsi"/>
          <w:color w:val="000000" w:themeColor="text1"/>
        </w:rPr>
        <w:t>gosp.razvoju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RH</w:t>
      </w:r>
    </w:p>
    <w:p w:rsidR="00FE0107" w:rsidRDefault="00FE0107" w:rsidP="00FE01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Ekonomska globalizacija</w:t>
      </w:r>
    </w:p>
    <w:p w:rsidR="00FE0107" w:rsidRPr="00FE0107" w:rsidRDefault="00FE0107" w:rsidP="00FE0107">
      <w:pPr>
        <w:rPr>
          <w:rFonts w:asciiTheme="minorHAnsi" w:hAnsiTheme="minorHAnsi" w:cstheme="minorHAnsi"/>
          <w:color w:val="000000" w:themeColor="text1"/>
        </w:rPr>
      </w:pPr>
    </w:p>
    <w:p w:rsidR="00FE0107" w:rsidRPr="00FE0107" w:rsidRDefault="00FE0107" w:rsidP="00FE0107">
      <w:pPr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PREDMET: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FE0107">
        <w:rPr>
          <w:rFonts w:ascii="Times New Roman" w:hAnsi="Times New Roman"/>
          <w:b/>
          <w:color w:val="FF0000"/>
          <w:sz w:val="28"/>
          <w:szCs w:val="24"/>
        </w:rPr>
        <w:t>PODUZETNIŠTVO</w:t>
      </w:r>
      <w:r w:rsidRPr="00FE0107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Glavne karakteristike poduzetništva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Financiranje poslovanja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Osobine i vještine poduzetnika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Institucijska potpora poduzetništvu u RH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Važnost poduzetništva za razvoj zemlje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Poslovne funkcije poduzeća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Poslovni plan 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Inovacije kao izazov za poduzetničko djelovanje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Koncesije kao oblik poduzetničkog djelovanja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Licenca kao temelj organiziranja poduzetničkog pothvata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FE0107">
        <w:rPr>
          <w:rFonts w:asciiTheme="minorHAnsi" w:hAnsiTheme="minorHAnsi" w:cstheme="minorHAnsi"/>
          <w:i/>
          <w:color w:val="000000" w:themeColor="text1"/>
        </w:rPr>
        <w:t>Leasing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 kao oblik financiranja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FE0107">
        <w:rPr>
          <w:rFonts w:asciiTheme="minorHAnsi" w:hAnsiTheme="minorHAnsi" w:cstheme="minorHAnsi"/>
          <w:i/>
          <w:color w:val="000000" w:themeColor="text1"/>
        </w:rPr>
        <w:lastRenderedPageBreak/>
        <w:t>Franchising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 kao oblik poduzetničkog djelovanja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Statički i dinamički pokazatelji ocjene opravdanosti ulaganja u poduzetnički pothvat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Upravljanje ljudskim potencijalima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Zaštita potrošača u RH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Metode stvaranja i prikupljanja poduzetničke ideje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Organizacijska struktura poduzetničkog pothvata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Faze razvoja poduzetničke organizacije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Poduzetničko okruženje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Državne potpore i poticaji poduzetništvu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Ulaganje u poduzetnički pothvat</w:t>
      </w:r>
    </w:p>
    <w:p w:rsidR="00FE0107" w:rsidRPr="00FE0107" w:rsidRDefault="00FE0107" w:rsidP="00FE0107">
      <w:pPr>
        <w:pStyle w:val="Odlomakpopis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Upravljanje poduzetničkim pothvatom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b/>
          <w:color w:val="000000" w:themeColor="text1"/>
          <w:u w:val="single"/>
        </w:rPr>
        <w:t>Literatura</w:t>
      </w:r>
      <w:r w:rsidRPr="00FE0107">
        <w:rPr>
          <w:rFonts w:asciiTheme="minorHAnsi" w:hAnsiTheme="minorHAnsi" w:cstheme="minorHAnsi"/>
          <w:color w:val="000000" w:themeColor="text1"/>
        </w:rPr>
        <w:t>:</w:t>
      </w:r>
    </w:p>
    <w:p w:rsidR="00FE0107" w:rsidRPr="00FE0107" w:rsidRDefault="00FE0107" w:rsidP="00FE0107">
      <w:pPr>
        <w:pStyle w:val="Odlomakpopisa"/>
        <w:numPr>
          <w:ilvl w:val="3"/>
          <w:numId w:val="3"/>
        </w:numPr>
        <w:spacing w:after="0" w:line="360" w:lineRule="auto"/>
        <w:ind w:left="993"/>
        <w:rPr>
          <w:rFonts w:asciiTheme="minorHAnsi" w:hAnsiTheme="minorHAnsi" w:cstheme="minorHAnsi"/>
          <w:color w:val="000000" w:themeColor="text1"/>
        </w:rPr>
      </w:pPr>
      <w:proofErr w:type="spellStart"/>
      <w:r w:rsidRPr="00FE0107">
        <w:rPr>
          <w:rFonts w:asciiTheme="minorHAnsi" w:hAnsiTheme="minorHAnsi" w:cstheme="minorHAnsi"/>
          <w:color w:val="000000" w:themeColor="text1"/>
        </w:rPr>
        <w:t>Buble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M. i Kružić, D. (2008.), Poduzetništvo – realnost sadašnjosti i izazov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budućnosti, RRIF Plus,,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2.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Hisrich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 Robert D.,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Peters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Michael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 P. (2011.), Poduzetništvo, MATE,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3. Horvat, Đ. i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Tintor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Ž. (2006.), Poduzetnička ekonomija, Trgovačka akademija,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4. Kuvačić, N. (2006.), Poduzetnički projekt, Veleučilište u Splitu, Split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5. Skupina autora, (1991.),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Masmedijin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 poslovni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riječnik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Masmedia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6.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Stacey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R.D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. (1997.), Strateški menadžment i organizacijska dinamika, Mate,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7.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Škrtić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M. (2002.), Osnove poduzetništva,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Mikrorad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8.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Adizes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I. (2006.), Životni ciklusi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tvtke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M.E.P.Consulit,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>9. Đurđević, S. (2008.), Poduzetništvo, Školska knjiga,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10. Vukičević M. i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Odobašić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S. (2013.), Ekonomika projekta, Veleučilište Baltazar, Zaprešić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11.Radnić M. (2013.), EU fondovi na dohvat ruke,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Folpa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12.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Janeš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 Z.,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Dojčić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 I. (2012.), Državne potpore i poticaju razvoju poduzetništva u Republici Hrvatskoj, TEB,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13. Santini, G. i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Bebek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S. (2009.), Vodič za razumijevanje poduzetništva,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Rifn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14.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Skrtic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M. (2006.),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Poduzetnitvo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Sinergija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nakladnistvo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15. Horvat, D. (2004.), Menadžment u malom poduzetništvu, Cera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prom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 xml:space="preserve">, M.E.P.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Consult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FE0107">
        <w:rPr>
          <w:rFonts w:asciiTheme="minorHAnsi" w:hAnsiTheme="minorHAnsi" w:cstheme="minorHAnsi"/>
          <w:color w:val="000000" w:themeColor="text1"/>
        </w:rPr>
        <w:t xml:space="preserve">16.Skupina autora, (2011.), Ekonomski leksikon, </w:t>
      </w:r>
      <w:proofErr w:type="spellStart"/>
      <w:r w:rsidRPr="00FE0107">
        <w:rPr>
          <w:rFonts w:asciiTheme="minorHAnsi" w:hAnsiTheme="minorHAnsi" w:cstheme="minorHAnsi"/>
          <w:color w:val="000000" w:themeColor="text1"/>
        </w:rPr>
        <w:t>Masmedia</w:t>
      </w:r>
      <w:proofErr w:type="spellEnd"/>
      <w:r w:rsidRPr="00FE0107">
        <w:rPr>
          <w:rFonts w:asciiTheme="minorHAnsi" w:hAnsiTheme="minorHAnsi" w:cstheme="minorHAnsi"/>
          <w:color w:val="000000" w:themeColor="text1"/>
        </w:rPr>
        <w:t>, Zagreb</w:t>
      </w:r>
    </w:p>
    <w:p w:rsidR="00FE0107" w:rsidRPr="00FE0107" w:rsidRDefault="00FE0107" w:rsidP="00FE0107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:rsidR="00FE0107" w:rsidRDefault="00FE0107" w:rsidP="00FE0107">
      <w:pPr>
        <w:spacing w:after="0" w:line="360" w:lineRule="auto"/>
        <w:rPr>
          <w:rFonts w:asciiTheme="minorHAnsi" w:hAnsiTheme="minorHAnsi" w:cstheme="minorHAnsi"/>
          <w:i/>
          <w:color w:val="000000" w:themeColor="text1"/>
        </w:rPr>
      </w:pPr>
      <w:r w:rsidRPr="00FE0107">
        <w:rPr>
          <w:rFonts w:asciiTheme="minorHAnsi" w:hAnsiTheme="minorHAnsi" w:cstheme="minorHAnsi"/>
          <w:i/>
          <w:color w:val="000000" w:themeColor="text1"/>
        </w:rPr>
        <w:t>Literatura: udžbenici „Poduzetništvo“ 1.-2. razred. ŠK</w:t>
      </w:r>
      <w:r w:rsidRPr="00FE0107">
        <w:rPr>
          <w:rFonts w:asciiTheme="minorHAnsi" w:hAnsiTheme="minorHAnsi" w:cstheme="minorHAnsi"/>
          <w:i/>
          <w:color w:val="000000" w:themeColor="text1"/>
        </w:rPr>
        <w:br/>
        <w:t>Učenici se osim navedene literature mogu služiti i dodatnim izvorima (knjige . Internet, časopisi i sl.)</w:t>
      </w:r>
    </w:p>
    <w:p w:rsidR="0026033B" w:rsidRDefault="0026033B" w:rsidP="00321A07">
      <w:pPr>
        <w:pStyle w:val="Naslov1"/>
        <w:tabs>
          <w:tab w:val="center" w:pos="4153"/>
        </w:tabs>
        <w:rPr>
          <w:bCs/>
          <w:iCs/>
          <w:color w:val="000000" w:themeColor="text1"/>
        </w:rPr>
      </w:pPr>
    </w:p>
    <w:p w:rsidR="0026033B" w:rsidRDefault="0026033B" w:rsidP="00321A07">
      <w:pPr>
        <w:pStyle w:val="Naslov1"/>
        <w:tabs>
          <w:tab w:val="center" w:pos="4153"/>
        </w:tabs>
        <w:rPr>
          <w:bCs/>
          <w:iCs/>
          <w:color w:val="000000" w:themeColor="text1"/>
        </w:rPr>
      </w:pPr>
    </w:p>
    <w:p w:rsidR="0026033B" w:rsidRDefault="0026033B" w:rsidP="00321A07">
      <w:pPr>
        <w:pStyle w:val="Naslov1"/>
        <w:tabs>
          <w:tab w:val="center" w:pos="4153"/>
        </w:tabs>
        <w:rPr>
          <w:bCs/>
          <w:iCs/>
          <w:color w:val="000000" w:themeColor="text1"/>
        </w:rPr>
      </w:pPr>
    </w:p>
    <w:p w:rsidR="0026033B" w:rsidRPr="0026033B" w:rsidRDefault="0026033B" w:rsidP="0026033B">
      <w:pPr>
        <w:rPr>
          <w:lang w:eastAsia="hr-HR"/>
        </w:rPr>
      </w:pPr>
    </w:p>
    <w:p w:rsidR="0026033B" w:rsidRDefault="0026033B" w:rsidP="00321A07">
      <w:pPr>
        <w:pStyle w:val="Naslov1"/>
        <w:tabs>
          <w:tab w:val="center" w:pos="4153"/>
        </w:tabs>
        <w:rPr>
          <w:bCs/>
          <w:iCs/>
          <w:color w:val="000000" w:themeColor="text1"/>
        </w:rPr>
      </w:pPr>
    </w:p>
    <w:p w:rsidR="00321A07" w:rsidRPr="0026033B" w:rsidRDefault="00321A07" w:rsidP="0026033B">
      <w:pPr>
        <w:pStyle w:val="Naslov1"/>
        <w:tabs>
          <w:tab w:val="center" w:pos="4153"/>
        </w:tabs>
        <w:rPr>
          <w:b/>
          <w:bCs/>
          <w:iCs/>
          <w:color w:val="FF0000"/>
          <w:sz w:val="32"/>
        </w:rPr>
      </w:pPr>
      <w:r w:rsidRPr="00321A07">
        <w:rPr>
          <w:bCs/>
          <w:iCs/>
          <w:color w:val="000000" w:themeColor="text1"/>
        </w:rPr>
        <w:t xml:space="preserve">PREDMET: </w:t>
      </w:r>
      <w:r>
        <w:rPr>
          <w:bCs/>
          <w:iCs/>
          <w:color w:val="000000" w:themeColor="text1"/>
        </w:rPr>
        <w:t xml:space="preserve"> </w:t>
      </w:r>
      <w:r w:rsidRPr="00321A07">
        <w:rPr>
          <w:b/>
          <w:bCs/>
          <w:iCs/>
          <w:color w:val="FF0000"/>
        </w:rPr>
        <w:t>RAČUNOVODSTVO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Novčano poslovanje poduzetnika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Evidencija poslovanja s materijalom, sitnim inventarom, ambalažom i automobilskim gumama s konkretnim primjerom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Računovodstveno praćenje proizvodnje 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Računovodstveno praćenje trgovine na veliko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Računovodstveno praćenje trgovine na malo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Računovodstveno praćenje vanjske trgovine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Računovodstveno praćenje dugotrajne imovine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Računovodstveno praćenje plaća</w:t>
      </w:r>
    </w:p>
    <w:p w:rsid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Računovodstveno praćenje poreza na dodanu vrijednost</w:t>
      </w:r>
    </w:p>
    <w:p w:rsidR="00321A07" w:rsidRPr="00321A07" w:rsidRDefault="00321A07" w:rsidP="00321A07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bCs/>
          <w:color w:val="000000" w:themeColor="text1"/>
        </w:rPr>
        <w:t>Računovodstveno praćenje poslovanja proizvodno trgovačke djelatnosti ( za učenike koji idu na Natjecanje)</w:t>
      </w:r>
    </w:p>
    <w:p w:rsidR="00321A07" w:rsidRPr="00F0177A" w:rsidRDefault="00321A07" w:rsidP="00F0177A">
      <w:pPr>
        <w:spacing w:after="0"/>
        <w:rPr>
          <w:color w:val="000000" w:themeColor="text1"/>
          <w:sz w:val="18"/>
          <w:szCs w:val="18"/>
        </w:rPr>
      </w:pPr>
      <w:r w:rsidRPr="00F0177A">
        <w:rPr>
          <w:color w:val="000000" w:themeColor="text1"/>
          <w:sz w:val="18"/>
          <w:szCs w:val="18"/>
        </w:rPr>
        <w:t xml:space="preserve">Literatura: </w:t>
      </w:r>
    </w:p>
    <w:p w:rsidR="00321A07" w:rsidRPr="00F0177A" w:rsidRDefault="00321A07" w:rsidP="00F0177A">
      <w:pPr>
        <w:spacing w:after="0"/>
        <w:rPr>
          <w:color w:val="000000" w:themeColor="text1"/>
          <w:sz w:val="18"/>
          <w:szCs w:val="18"/>
        </w:rPr>
      </w:pPr>
      <w:r w:rsidRPr="00F0177A">
        <w:rPr>
          <w:color w:val="000000" w:themeColor="text1"/>
          <w:sz w:val="18"/>
          <w:szCs w:val="18"/>
        </w:rPr>
        <w:t xml:space="preserve">- </w:t>
      </w:r>
      <w:proofErr w:type="spellStart"/>
      <w:r w:rsidRPr="00F0177A">
        <w:rPr>
          <w:color w:val="000000" w:themeColor="text1"/>
          <w:sz w:val="18"/>
          <w:szCs w:val="18"/>
        </w:rPr>
        <w:t>Bratičević</w:t>
      </w:r>
      <w:proofErr w:type="spellEnd"/>
      <w:r w:rsidRPr="00F0177A">
        <w:rPr>
          <w:color w:val="000000" w:themeColor="text1"/>
          <w:sz w:val="18"/>
          <w:szCs w:val="18"/>
        </w:rPr>
        <w:t xml:space="preserve"> D. i Daničić L., 2014.</w:t>
      </w:r>
    </w:p>
    <w:p w:rsidR="00321A07" w:rsidRPr="00F0177A" w:rsidRDefault="00321A07" w:rsidP="00F0177A">
      <w:pPr>
        <w:spacing w:after="0"/>
        <w:rPr>
          <w:color w:val="000000" w:themeColor="text1"/>
          <w:sz w:val="18"/>
          <w:szCs w:val="18"/>
        </w:rPr>
      </w:pPr>
      <w:r w:rsidRPr="00F0177A">
        <w:rPr>
          <w:color w:val="000000" w:themeColor="text1"/>
          <w:sz w:val="18"/>
          <w:szCs w:val="18"/>
        </w:rPr>
        <w:t>Udžbenici za 1., 2., 3., i 4. razred srednjih e</w:t>
      </w:r>
      <w:r w:rsidR="0026033B" w:rsidRPr="00F0177A">
        <w:rPr>
          <w:color w:val="000000" w:themeColor="text1"/>
          <w:sz w:val="18"/>
          <w:szCs w:val="18"/>
        </w:rPr>
        <w:t>konomskih škola; Zagreb, Profil</w:t>
      </w:r>
    </w:p>
    <w:tbl>
      <w:tblPr>
        <w:tblW w:w="0" w:type="auto"/>
        <w:tblCellSpacing w:w="20" w:type="dxa"/>
        <w:tblInd w:w="1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ook w:val="04A0" w:firstRow="1" w:lastRow="0" w:firstColumn="1" w:lastColumn="0" w:noHBand="0" w:noVBand="1"/>
      </w:tblPr>
      <w:tblGrid>
        <w:gridCol w:w="6168"/>
      </w:tblGrid>
      <w:tr w:rsidR="00321A07" w:rsidTr="00F0177A">
        <w:trPr>
          <w:trHeight w:val="222"/>
          <w:tblCellSpacing w:w="20" w:type="dxa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hideMark/>
          </w:tcPr>
          <w:p w:rsidR="00321A07" w:rsidRDefault="00321A07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DOKUMENTI I LINKOVI</w:t>
            </w:r>
          </w:p>
        </w:tc>
      </w:tr>
      <w:tr w:rsidR="00321A07" w:rsidTr="00F0177A">
        <w:trPr>
          <w:trHeight w:val="222"/>
          <w:tblCellSpacing w:w="20" w:type="dxa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product-name"/>
                <w:color w:val="000000" w:themeColor="text1"/>
                <w:sz w:val="16"/>
                <w:szCs w:val="16"/>
              </w:rPr>
              <w:t>Dojčić</w:t>
            </w:r>
            <w:proofErr w:type="spellEnd"/>
            <w:r>
              <w:rPr>
                <w:rStyle w:val="product-name"/>
                <w:color w:val="000000" w:themeColor="text1"/>
                <w:sz w:val="16"/>
                <w:szCs w:val="16"/>
              </w:rPr>
              <w:t xml:space="preserve"> I. </w:t>
            </w:r>
            <w:proofErr w:type="spellStart"/>
            <w:r>
              <w:rPr>
                <w:rStyle w:val="product-name"/>
                <w:color w:val="000000" w:themeColor="text1"/>
                <w:sz w:val="16"/>
                <w:szCs w:val="16"/>
              </w:rPr>
              <w:t>Rakijašić</w:t>
            </w:r>
            <w:proofErr w:type="spellEnd"/>
            <w:r>
              <w:rPr>
                <w:rStyle w:val="product-name"/>
                <w:color w:val="000000" w:themeColor="text1"/>
                <w:sz w:val="16"/>
                <w:szCs w:val="16"/>
              </w:rPr>
              <w:t xml:space="preserve"> J., 2017., Računovodstvo i porezi za poduzetnike</w:t>
            </w:r>
            <w:r>
              <w:rPr>
                <w:rStyle w:val="product-intro"/>
                <w:color w:val="000000" w:themeColor="text1"/>
                <w:sz w:val="16"/>
                <w:szCs w:val="16"/>
              </w:rPr>
              <w:t>, Zagreb, TEB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Brkanić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V.,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Guzić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Š., X. naklada 2014., Računovodstvo poduzetnika,, Zagreb, RRIF plus d.o.o. za nakladništvo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Naglaeno"/>
                <w:b w:val="0"/>
                <w:bCs w:val="0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Markota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Lj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Božina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A., VII. naklada 2015., </w:t>
            </w:r>
            <w:r>
              <w:rPr>
                <w:rStyle w:val="Naglaeno"/>
                <w:b w:val="0"/>
                <w:color w:val="000000" w:themeColor="text1"/>
                <w:sz w:val="16"/>
                <w:szCs w:val="16"/>
              </w:rPr>
              <w:t>Porez na dodanu vrijednost - primjena u praksi,  Zagreb, RRIF plus d.o.o. za nakladništvo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 w:themeColor="text1"/>
                <w:sz w:val="16"/>
                <w:szCs w:val="16"/>
              </w:rPr>
              <w:t xml:space="preserve">Međunarodni računovodstveni standardi 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Hrvatski standardi financijskog izvještavanja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Međunarodni standardi financijskog izvještavanja MSFI, 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Zakon o računovodstvu (NN 78/15, 134/15 i120/16)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Zakon o porezu na dodanu vrijednost  (NN 73/13, 99/13, 148/13, 153/13, 143/14 i 115/16)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Pravilnik o porezu na dodanu vrijednost (NN </w:t>
            </w:r>
            <w:r>
              <w:rPr>
                <w:rStyle w:val="Istaknuto"/>
                <w:i w:val="0"/>
                <w:color w:val="000000" w:themeColor="text1"/>
                <w:sz w:val="16"/>
                <w:szCs w:val="16"/>
              </w:rPr>
              <w:t>79/13, 85/13-ispravak, 160/13, 35/14, 157/14, 130/15, 1/17, 41/17)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Zakon o platnom prometu (133/09, 136/16)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Zakon o porezu na dohodak (NN 115/16)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Pravilnik o porezu na dohodak (NN 10/17)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Zakon o porezu na dobit (</w:t>
            </w:r>
            <w:r>
              <w:rPr>
                <w:iCs/>
                <w:color w:val="000000" w:themeColor="text1"/>
                <w:sz w:val="16"/>
                <w:szCs w:val="16"/>
                <w:bdr w:val="none" w:sz="0" w:space="0" w:color="auto" w:frame="1"/>
              </w:rPr>
              <w:t>177/04, 90/05, 57/06, 146/08, 80/10, 22/12, 148/13, 143/14, 50/16, 115/16)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Pravilnik o porezu na dobit (</w:t>
            </w:r>
            <w:r>
              <w:rPr>
                <w:iCs/>
                <w:color w:val="000000" w:themeColor="text1"/>
                <w:sz w:val="16"/>
                <w:szCs w:val="16"/>
                <w:bdr w:val="none" w:sz="0" w:space="0" w:color="auto" w:frame="1"/>
              </w:rPr>
              <w:t>177/04, 90/05, 57/06, 146/08, 80/10, 22/12, 148/13, 143/14, 50/16, 115/16)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Stručni časopis Računovodstvo i financije, 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Stru stručni časopis Financije i porezi 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Stručni časopis Računovodstvo, revizija i financije,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http://www.racunovodja.hr/ 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http:// </w:t>
            </w:r>
            <w:hyperlink r:id="rId7" w:history="1">
              <w:r>
                <w:rPr>
                  <w:rStyle w:val="Hiperveza"/>
                  <w:color w:val="000000" w:themeColor="text1"/>
                  <w:sz w:val="16"/>
                  <w:szCs w:val="16"/>
                </w:rPr>
                <w:t>www.nn.hr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http://</w:t>
            </w:r>
            <w:hyperlink r:id="rId8" w:history="1">
              <w:r>
                <w:rPr>
                  <w:rStyle w:val="Hiperveza"/>
                  <w:color w:val="000000" w:themeColor="text1"/>
                  <w:sz w:val="16"/>
                  <w:szCs w:val="16"/>
                </w:rPr>
                <w:t>www.mfin.hr</w:t>
              </w:r>
            </w:hyperlink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http:// </w:t>
            </w:r>
            <w:hyperlink r:id="rId9" w:history="1">
              <w:r>
                <w:rPr>
                  <w:rStyle w:val="Hiperveza"/>
                  <w:color w:val="000000" w:themeColor="text1"/>
                  <w:sz w:val="16"/>
                  <w:szCs w:val="16"/>
                </w:rPr>
                <w:t>www.porezna-uprava.hr</w:t>
              </w:r>
            </w:hyperlink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http:// </w:t>
            </w:r>
            <w:hyperlink r:id="rId10" w:history="1">
              <w:r>
                <w:rPr>
                  <w:rStyle w:val="Hiperveza"/>
                  <w:color w:val="000000" w:themeColor="text1"/>
                  <w:sz w:val="16"/>
                  <w:szCs w:val="16"/>
                </w:rPr>
                <w:t>www.fina.hr</w:t>
              </w:r>
            </w:hyperlink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http://</w:t>
            </w:r>
            <w:hyperlink r:id="rId11" w:history="1">
              <w:r>
                <w:rPr>
                  <w:rStyle w:val="Hiperveza"/>
                  <w:color w:val="000000" w:themeColor="text1"/>
                  <w:sz w:val="16"/>
                  <w:szCs w:val="16"/>
                </w:rPr>
                <w:t>www.hnh.hr</w:t>
              </w:r>
            </w:hyperlink>
            <w:r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http://</w:t>
            </w:r>
            <w:hyperlink r:id="rId12" w:history="1">
              <w:r>
                <w:rPr>
                  <w:rStyle w:val="Hiperveza"/>
                  <w:color w:val="000000" w:themeColor="text1"/>
                  <w:sz w:val="16"/>
                  <w:szCs w:val="16"/>
                </w:rPr>
                <w:t>www.rif.hr</w:t>
              </w:r>
            </w:hyperlink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321A07" w:rsidRDefault="00321A07" w:rsidP="00321A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http:// www.rrif.hr, </w:t>
            </w:r>
          </w:p>
        </w:tc>
      </w:tr>
    </w:tbl>
    <w:p w:rsidR="00FE0107" w:rsidRPr="00FE0107" w:rsidRDefault="00FE0107" w:rsidP="00FE0107">
      <w:pPr>
        <w:rPr>
          <w:rFonts w:asciiTheme="minorHAnsi" w:hAnsiTheme="minorHAnsi" w:cstheme="minorHAnsi"/>
          <w:color w:val="000000" w:themeColor="text1"/>
        </w:rPr>
      </w:pPr>
    </w:p>
    <w:p w:rsidR="003359FB" w:rsidRDefault="003359FB" w:rsidP="003359F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PREDMET : </w:t>
      </w:r>
      <w:r>
        <w:rPr>
          <w:b/>
          <w:color w:val="FF0000"/>
          <w:sz w:val="28"/>
          <w:szCs w:val="28"/>
        </w:rPr>
        <w:t>KOMUNIKACIJSKO PREZENTACIJSKE VJEŠTINE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>Neverbalna komunikacija poslovne organizacije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>Kulturološke razlike u poslovnoj komunikaciji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>Vještina argumentiranja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>Vještina govorništva u suvremenom poslovanju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 xml:space="preserve">Poslovno pregovaranje 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>Međukulturalna komunikacija u međukulturnom poslovanju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>Poslovna etika i poslovni bonton</w:t>
      </w:r>
    </w:p>
    <w:p w:rsidR="003359FB" w:rsidRPr="0026033B" w:rsidRDefault="009C63BA" w:rsidP="003359FB">
      <w:pPr>
        <w:pStyle w:val="Odlomakpopisa"/>
        <w:numPr>
          <w:ilvl w:val="0"/>
          <w:numId w:val="6"/>
        </w:numPr>
      </w:pPr>
      <w:r w:rsidRPr="0026033B">
        <w:t>Retorika i govori</w:t>
      </w:r>
    </w:p>
    <w:p w:rsidR="003359FB" w:rsidRPr="0026033B" w:rsidRDefault="003359FB" w:rsidP="003359FB">
      <w:pPr>
        <w:pStyle w:val="Odlomakpopisa"/>
        <w:numPr>
          <w:ilvl w:val="0"/>
          <w:numId w:val="6"/>
        </w:numPr>
      </w:pPr>
      <w:r w:rsidRPr="0026033B">
        <w:t xml:space="preserve">Poslovni </w:t>
      </w:r>
      <w:r w:rsidR="009C63BA" w:rsidRPr="0026033B">
        <w:t>sastanak</w:t>
      </w:r>
    </w:p>
    <w:p w:rsidR="003359FB" w:rsidRPr="0026033B" w:rsidRDefault="009C63BA" w:rsidP="003359FB">
      <w:pPr>
        <w:pStyle w:val="Odlomakpopisa"/>
        <w:numPr>
          <w:ilvl w:val="0"/>
          <w:numId w:val="6"/>
        </w:numPr>
      </w:pPr>
      <w:r w:rsidRPr="0026033B">
        <w:t>Oblici usmene komunikacije</w:t>
      </w:r>
    </w:p>
    <w:p w:rsidR="004C50EF" w:rsidRDefault="004C50EF" w:rsidP="004C50EF">
      <w:pPr>
        <w:rPr>
          <w:sz w:val="24"/>
          <w:szCs w:val="24"/>
        </w:rPr>
      </w:pPr>
    </w:p>
    <w:p w:rsidR="004C50EF" w:rsidRDefault="004C50EF" w:rsidP="004C50EF">
      <w:pPr>
        <w:spacing w:line="360" w:lineRule="auto"/>
        <w:rPr>
          <w:rFonts w:ascii="Verdana" w:hAnsi="Verdana" w:cs="Mangal"/>
          <w:b/>
          <w:color w:val="FF0000"/>
          <w:sz w:val="24"/>
          <w:szCs w:val="24"/>
          <w:u w:val="single"/>
        </w:rPr>
      </w:pPr>
      <w:r>
        <w:rPr>
          <w:rFonts w:ascii="Verdana" w:hAnsi="Verdana" w:cs="Mangal"/>
        </w:rPr>
        <w:t xml:space="preserve">Predmet: </w:t>
      </w:r>
      <w:r>
        <w:rPr>
          <w:rFonts w:ascii="Verdana" w:hAnsi="Verdana" w:cs="Mangal"/>
          <w:b/>
          <w:color w:val="FF0000"/>
          <w:sz w:val="24"/>
          <w:szCs w:val="24"/>
          <w:u w:val="single"/>
        </w:rPr>
        <w:t>DRUŠTVENO ODGOVORNO POSLOVANJE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426" w:firstLine="0"/>
        <w:rPr>
          <w:rFonts w:cs="Mangal"/>
        </w:rPr>
      </w:pPr>
      <w:r>
        <w:rPr>
          <w:rFonts w:cs="Mangal"/>
        </w:rPr>
        <w:t>Poslovna etika i eti</w:t>
      </w:r>
      <w:r>
        <w:rPr>
          <w:rFonts w:cs="Arial"/>
        </w:rPr>
        <w:t>čke dvojbe u poslovanju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DOP i upravljanje ljudskim potencijalima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proofErr w:type="spellStart"/>
      <w:r>
        <w:rPr>
          <w:rFonts w:cs="Mangal"/>
        </w:rPr>
        <w:t>Ekodizajn</w:t>
      </w:r>
      <w:proofErr w:type="spellEnd"/>
      <w:r>
        <w:rPr>
          <w:rFonts w:cs="Mangal"/>
        </w:rPr>
        <w:t xml:space="preserve"> i </w:t>
      </w:r>
      <w:proofErr w:type="spellStart"/>
      <w:r>
        <w:rPr>
          <w:rFonts w:cs="Mangal"/>
        </w:rPr>
        <w:t>ekoozna</w:t>
      </w:r>
      <w:r>
        <w:rPr>
          <w:rFonts w:cs="Arial"/>
        </w:rPr>
        <w:t>čavanje</w:t>
      </w:r>
      <w:proofErr w:type="spellEnd"/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Energetska učinkovitost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Građansko udruživanje i utjecaj na poslovne organizacije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Politike zaštite potrošača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 xml:space="preserve">Korupcija i </w:t>
      </w:r>
      <w:proofErr w:type="spellStart"/>
      <w:r>
        <w:rPr>
          <w:rFonts w:cs="Arial"/>
        </w:rPr>
        <w:t>antikorupcija</w:t>
      </w:r>
      <w:proofErr w:type="spellEnd"/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Gospodarski i pravni okvir za razvoj DOP-a u RH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Ljudska prava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proofErr w:type="spellStart"/>
      <w:r>
        <w:rPr>
          <w:rFonts w:cs="Arial"/>
        </w:rPr>
        <w:t>Konzumerizam</w:t>
      </w:r>
      <w:proofErr w:type="spellEnd"/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Mangal"/>
        </w:rPr>
        <w:t>Sponzorstvo i donacije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Mangal"/>
        </w:rPr>
        <w:t>Marketing za op</w:t>
      </w:r>
      <w:r>
        <w:rPr>
          <w:rFonts w:cs="Arial"/>
        </w:rPr>
        <w:t>će dobro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Volontiranje u društvenoj zajednici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Važnost HGK za razvoj DOP-a u RH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Primjeri društveno odgovornog poslovanja u RH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Eko-katastrofe</w:t>
      </w:r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proofErr w:type="spellStart"/>
      <w:r>
        <w:rPr>
          <w:rFonts w:cs="Arial"/>
        </w:rPr>
        <w:t>Mobbing</w:t>
      </w:r>
      <w:proofErr w:type="spellEnd"/>
    </w:p>
    <w:p w:rsid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Korupcija u RH</w:t>
      </w:r>
    </w:p>
    <w:p w:rsidR="004C50EF" w:rsidRPr="004C50EF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Neprofitne organizacije u RH</w:t>
      </w:r>
    </w:p>
    <w:p w:rsidR="004C50EF" w:rsidRPr="00F0177A" w:rsidRDefault="004C50EF" w:rsidP="004C50EF">
      <w:pPr>
        <w:numPr>
          <w:ilvl w:val="0"/>
          <w:numId w:val="7"/>
        </w:numPr>
        <w:spacing w:after="0" w:line="360" w:lineRule="auto"/>
        <w:ind w:left="1560" w:hanging="426"/>
        <w:rPr>
          <w:rFonts w:cs="Mangal"/>
        </w:rPr>
      </w:pPr>
      <w:r>
        <w:rPr>
          <w:rFonts w:cs="Arial"/>
        </w:rPr>
        <w:t>Oblici neodgovorna ponašanja u upravljanju ljudskim potencijalima</w:t>
      </w:r>
    </w:p>
    <w:p w:rsidR="004C50EF" w:rsidRPr="0026033B" w:rsidRDefault="004C50EF" w:rsidP="004C50EF">
      <w:pPr>
        <w:spacing w:after="0" w:line="360" w:lineRule="auto"/>
        <w:rPr>
          <w:rFonts w:ascii="Verdana" w:hAnsi="Verdana"/>
          <w:sz w:val="18"/>
          <w:szCs w:val="18"/>
          <w:u w:val="single"/>
        </w:rPr>
      </w:pPr>
      <w:r w:rsidRPr="0026033B">
        <w:rPr>
          <w:rFonts w:ascii="Verdana" w:hAnsi="Verdana"/>
          <w:sz w:val="18"/>
          <w:szCs w:val="18"/>
          <w:u w:val="single"/>
        </w:rPr>
        <w:t>Popis literature:</w:t>
      </w:r>
    </w:p>
    <w:p w:rsidR="004C50EF" w:rsidRPr="0026033B" w:rsidRDefault="004C50EF" w:rsidP="004C50EF">
      <w:pPr>
        <w:pStyle w:val="Odlomakpopisa"/>
        <w:numPr>
          <w:ilvl w:val="6"/>
          <w:numId w:val="8"/>
        </w:numPr>
        <w:ind w:left="284" w:hanging="284"/>
        <w:rPr>
          <w:sz w:val="18"/>
          <w:szCs w:val="18"/>
        </w:rPr>
      </w:pPr>
      <w:r w:rsidRPr="0026033B">
        <w:rPr>
          <w:rFonts w:cs="Arial"/>
          <w:sz w:val="18"/>
          <w:szCs w:val="18"/>
        </w:rPr>
        <w:t xml:space="preserve">Nikša, A., Pavičić, J., </w:t>
      </w:r>
      <w:proofErr w:type="spellStart"/>
      <w:r w:rsidRPr="0026033B">
        <w:rPr>
          <w:rFonts w:cs="Arial"/>
          <w:sz w:val="18"/>
          <w:szCs w:val="18"/>
        </w:rPr>
        <w:t>Čižmek</w:t>
      </w:r>
      <w:proofErr w:type="spellEnd"/>
      <w:r w:rsidRPr="0026033B">
        <w:rPr>
          <w:rFonts w:cs="Arial"/>
          <w:sz w:val="18"/>
          <w:szCs w:val="18"/>
        </w:rPr>
        <w:t xml:space="preserve"> </w:t>
      </w:r>
      <w:proofErr w:type="spellStart"/>
      <w:r w:rsidRPr="0026033B">
        <w:rPr>
          <w:rFonts w:cs="Arial"/>
          <w:sz w:val="18"/>
          <w:szCs w:val="18"/>
        </w:rPr>
        <w:t>Vujnović</w:t>
      </w:r>
      <w:proofErr w:type="spellEnd"/>
      <w:r w:rsidRPr="0026033B">
        <w:rPr>
          <w:rFonts w:cs="Arial"/>
          <w:sz w:val="18"/>
          <w:szCs w:val="18"/>
        </w:rPr>
        <w:t>, O., Vlašić, G.: (2014.) Društveno odgovorno poslovanje. Školska knjiga, Zagreb</w:t>
      </w:r>
    </w:p>
    <w:p w:rsidR="004C50EF" w:rsidRPr="0026033B" w:rsidRDefault="004C50EF" w:rsidP="004C50EF">
      <w:pPr>
        <w:pStyle w:val="Odlomakpopisa"/>
        <w:numPr>
          <w:ilvl w:val="6"/>
          <w:numId w:val="8"/>
        </w:numPr>
        <w:ind w:left="284" w:hanging="284"/>
        <w:rPr>
          <w:sz w:val="18"/>
          <w:szCs w:val="18"/>
        </w:rPr>
      </w:pPr>
      <w:proofErr w:type="spellStart"/>
      <w:r w:rsidRPr="0026033B">
        <w:rPr>
          <w:sz w:val="18"/>
          <w:szCs w:val="18"/>
        </w:rPr>
        <w:t>Jalšenjak</w:t>
      </w:r>
      <w:proofErr w:type="spellEnd"/>
      <w:r w:rsidRPr="0026033B">
        <w:rPr>
          <w:sz w:val="18"/>
          <w:szCs w:val="18"/>
        </w:rPr>
        <w:t xml:space="preserve">, B., </w:t>
      </w:r>
      <w:proofErr w:type="spellStart"/>
      <w:r w:rsidRPr="0026033B">
        <w:rPr>
          <w:sz w:val="18"/>
          <w:szCs w:val="18"/>
        </w:rPr>
        <w:t>Krkač</w:t>
      </w:r>
      <w:proofErr w:type="spellEnd"/>
      <w:r w:rsidRPr="0026033B">
        <w:rPr>
          <w:sz w:val="18"/>
          <w:szCs w:val="18"/>
        </w:rPr>
        <w:t>, K.: (2012.) Društveno odgovorno poslovanje. MATE, Zagreb, 2012</w:t>
      </w:r>
    </w:p>
    <w:p w:rsidR="004C50EF" w:rsidRPr="0026033B" w:rsidRDefault="004C50EF" w:rsidP="004C50EF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26033B">
        <w:rPr>
          <w:rFonts w:asciiTheme="minorHAnsi" w:hAnsiTheme="minorHAnsi" w:cstheme="minorHAnsi"/>
          <w:sz w:val="18"/>
          <w:szCs w:val="18"/>
        </w:rPr>
        <w:t>Napomena: Učenici se osim navedene literature mogu služiti i dodatnim izvorima (knjige, Internet, časopisi i sl.)</w:t>
      </w:r>
    </w:p>
    <w:p w:rsidR="004C50EF" w:rsidRPr="0026033B" w:rsidRDefault="004C50EF" w:rsidP="004C50EF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4C50EF" w:rsidRPr="004C50EF" w:rsidRDefault="004C50EF" w:rsidP="004C50EF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C50EF">
        <w:rPr>
          <w:rFonts w:ascii="Times New Roman" w:hAnsi="Times New Roman"/>
          <w:sz w:val="28"/>
          <w:szCs w:val="28"/>
        </w:rPr>
        <w:t>PREDMET: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0EF">
        <w:rPr>
          <w:rFonts w:ascii="Times New Roman" w:hAnsi="Times New Roman"/>
          <w:b/>
          <w:color w:val="FF0000"/>
          <w:sz w:val="28"/>
          <w:szCs w:val="28"/>
        </w:rPr>
        <w:t xml:space="preserve">MARKETING 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Proizvod kao sastavnica marketinškog spleta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Cijena kao sastavnica marketinškog spleta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Promocija kao sastavnica marketinškog spleta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Oglašavanje u Republici Hrvatskoj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Etika u oglašavanju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Utjecaj oglašavanja na djecu i mlade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Publicitet i odnosi s javnošću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Unapređivanje prodaje marketinškim aktivnostima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Osobna prodaja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Marketing na društvenim mrežama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lastRenderedPageBreak/>
        <w:t>Prikriveni marketing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Ponašanje potrošača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Društveno odgovoran marketing na primjeru društva„XY“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Marketing u uslužnim djelatnostima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Marka proizvoda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Oznake kvalitete u Republici Hrvatskoj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Educiranje, motiviranje i nagrađivanje zaposlenika kroz primjer iz prakse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Segmentacija tržišta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Istraživanje tržišta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SWOT analiza na primjeru društva „XY“ ili Vježbeničke tvrtke „XY“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Marketinški plan na primjeru društva „XY“ ili Vježbeničke tvrtke „XY“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Vizualni identitet poslovnog subjekta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Međunarodni marketing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Marketing u turizmu u Republici Hrvatskoj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Marketing događaja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Gerilski marketing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Politički marketing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Strategije marketinga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Marketing neprofitnih organizacija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Marketing projekata na primjeru projekta „XY“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Marketing odnosa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hAnsiTheme="minorHAnsi" w:cstheme="minorHAnsi"/>
        </w:rPr>
        <w:t>Organizacija i provedba marketinga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proofErr w:type="spellStart"/>
      <w:r w:rsidRPr="004C50EF">
        <w:rPr>
          <w:rFonts w:asciiTheme="minorHAnsi" w:eastAsia="Times New Roman" w:hAnsiTheme="minorHAnsi" w:cstheme="minorHAnsi"/>
          <w:color w:val="222222"/>
          <w:lang w:eastAsia="hr-HR"/>
        </w:rPr>
        <w:t>Benchmarking</w:t>
      </w:r>
      <w:proofErr w:type="spellEnd"/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eastAsia="Times New Roman" w:hAnsiTheme="minorHAnsi" w:cstheme="minorHAnsi"/>
          <w:color w:val="222222"/>
          <w:lang w:eastAsia="hr-HR"/>
        </w:rPr>
        <w:t>Životni ciklus proizvoda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proofErr w:type="spellStart"/>
      <w:r w:rsidRPr="004C50EF">
        <w:rPr>
          <w:rFonts w:asciiTheme="minorHAnsi" w:eastAsia="Times New Roman" w:hAnsiTheme="minorHAnsi" w:cstheme="minorHAnsi"/>
          <w:color w:val="222222"/>
          <w:lang w:eastAsia="hr-HR"/>
        </w:rPr>
        <w:t>Konzumerizam</w:t>
      </w:r>
      <w:proofErr w:type="spellEnd"/>
      <w:r w:rsidRPr="004C50EF">
        <w:rPr>
          <w:rFonts w:asciiTheme="minorHAnsi" w:eastAsia="Times New Roman" w:hAnsiTheme="minorHAnsi" w:cstheme="minorHAnsi"/>
          <w:color w:val="222222"/>
          <w:lang w:eastAsia="hr-HR"/>
        </w:rPr>
        <w:t xml:space="preserve"> i zaštita potrošača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eastAsia="Times New Roman" w:hAnsiTheme="minorHAnsi" w:cstheme="minorHAnsi"/>
          <w:color w:val="222222"/>
          <w:lang w:eastAsia="hr-HR"/>
        </w:rPr>
        <w:t>Marketinški proces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eastAsia="Times New Roman" w:hAnsiTheme="minorHAnsi" w:cstheme="minorHAnsi"/>
          <w:color w:val="222222"/>
          <w:lang w:eastAsia="hr-HR"/>
        </w:rPr>
        <w:t>Upravljanje elementima marketing miksa</w:t>
      </w:r>
    </w:p>
    <w:p w:rsidR="004C50EF" w:rsidRPr="004C50EF" w:rsidRDefault="004C50EF" w:rsidP="004C50EF">
      <w:pPr>
        <w:numPr>
          <w:ilvl w:val="0"/>
          <w:numId w:val="9"/>
        </w:numPr>
        <w:spacing w:after="0" w:line="360" w:lineRule="auto"/>
        <w:ind w:left="1701" w:hanging="425"/>
        <w:rPr>
          <w:rFonts w:asciiTheme="minorHAnsi" w:hAnsiTheme="minorHAnsi" w:cstheme="minorHAnsi"/>
        </w:rPr>
      </w:pPr>
      <w:r w:rsidRPr="004C50EF">
        <w:rPr>
          <w:rFonts w:asciiTheme="minorHAnsi" w:eastAsia="Times New Roman" w:hAnsiTheme="minorHAnsi" w:cstheme="minorHAnsi"/>
          <w:color w:val="222222"/>
          <w:lang w:eastAsia="hr-HR"/>
        </w:rPr>
        <w:t>Okruženje marketinga</w:t>
      </w:r>
    </w:p>
    <w:p w:rsidR="004C50EF" w:rsidRPr="004C50EF" w:rsidRDefault="004C50EF" w:rsidP="004C50EF">
      <w:pPr>
        <w:spacing w:after="0" w:line="360" w:lineRule="auto"/>
        <w:rPr>
          <w:rFonts w:asciiTheme="minorHAnsi" w:hAnsiTheme="minorHAnsi" w:cstheme="minorHAnsi"/>
          <w:u w:val="single"/>
        </w:rPr>
      </w:pP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5A305C">
        <w:rPr>
          <w:rFonts w:asciiTheme="minorHAnsi" w:hAnsiTheme="minorHAnsi" w:cstheme="minorHAnsi"/>
          <w:sz w:val="18"/>
          <w:szCs w:val="18"/>
          <w:u w:val="single"/>
        </w:rPr>
        <w:t xml:space="preserve">Popis literature: 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Kesić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T.: (2006.) Ponašanje potrošača.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Opinio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 d.o.o., Zagreb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Olins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W.: (2008.)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Brendovi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 - marke u suvremenom svijetu. Golden marketing, Zagreb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Marshall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P.,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Todd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B.: (2014.)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Google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AdWords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Entrepreneur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Media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>, USA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Renko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>, N., Pavičić, J.: (2003.) Marketing. Naklada Ljevak, Zagreb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Dibb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S.,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Simkin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L., Pride, W.,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Ferrell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O.C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.: (2005.)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Marketing.Houghton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Mifflin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>, UK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McDonald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M.: (2014.) Marketinški planovi - kako ih pripremati, kako ih koristiti.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Masmedia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Kotler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P.,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Wong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 xml:space="preserve">, V., 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Saunders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>, J., Armstrong, G.: (2006.) Osnove marketinga. MATE, Zagreb</w:t>
      </w:r>
    </w:p>
    <w:p w:rsidR="004C50EF" w:rsidRPr="005A305C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Panian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>, Ž.: (2003.) Odnosi s klijentima u e-</w:t>
      </w:r>
      <w:proofErr w:type="spellStart"/>
      <w:r w:rsidRPr="005A305C">
        <w:rPr>
          <w:rFonts w:asciiTheme="minorHAnsi" w:hAnsiTheme="minorHAnsi" w:cstheme="minorHAnsi"/>
          <w:color w:val="auto"/>
          <w:sz w:val="18"/>
          <w:szCs w:val="18"/>
        </w:rPr>
        <w:t>poslovanju.Sinergija</w:t>
      </w:r>
      <w:proofErr w:type="spellEnd"/>
      <w:r w:rsidRPr="005A305C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Raju, J.,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Zhang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Z.J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.: (2009.)Pametno određivanje cijena.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Penović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A., Cetinić, M.,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Rašeta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I.,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Ličin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B.: (2014.) Pobijedite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internet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 ili će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internet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 pobijediti vas, Jasno i glasno,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Schiffman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L.G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Kanuk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L.L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.: (2004.) Ponašanje potrošača.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lastRenderedPageBreak/>
        <w:t>Renko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N.: (2009.) Strategije marketinga. Naklada Ljevak,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Manning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G.L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Reece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B.L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.:(2008.) Suvremena prodaja.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Kotler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P., Keller,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K.M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., Martinović, M.: (2014.) Upravljanje marketingom.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Li, C.,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Bernoff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J.: (2011.) Veliki val. ŽŠEM,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Gutić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D.,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Bačelić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J.,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Bačelić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Z.: (2011.) Istraživanje tržišta. Grafika, Osijek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McDonald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M.,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Dunbar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I.: (2003.) Segmentiranje tržišta.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MarketingITD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Beograd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Gitomer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J.: (2007.) Mala crvena knjiga prodaje.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>Ružić, D.: (2007.) Marketing u turističkom ugostiteljstvu. Ekonomski fakultet u Osijeku, Osijek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Haramija, P., Miličević, K., Babić, A.,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Čaić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M., Kuštrak, A.: (2014.) Marketing usluga.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>Sudar, J., Keller, G.: (1991.) Promocija. Informator,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Tomić, Z.: (2008.) Odnosi s javnošću.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Synopsis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Scott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D.M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.:  (2009.) Nova pravila marketinga i PR-a, Dva i dva,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Barton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R.: (1964.) Uspješna ekonomska propaganda. Privreda,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Gilbert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D.R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.: (2006.) Arena prodaje. Čarobna knjiga, Beograd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Vranešević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 T.: (2007): Upravljanje markama.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Accent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Pavlek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 Z.: (2008.) Kako izgraditi najbolju marku. M.E.P.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Consult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Zagreb 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>Bahtijarević-Šiber, Fikreta: (1999.) Management ljudskih potencijala. Golden marketing,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Marušić, S.: (2006.) Upravljanje ljudskim potencijalima. 4.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izd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. ADECO,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Krkač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K.: (2007.) Uvod u poslovnu etiku i korporacijsku društvenu odgovornost.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Kesić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, T.: (2003.) Integrirana marketinška komunikacija – Oglašavanje, Unapređenje prodaje, Internet, Odnosi s javnošću, Publicitet, Osobna prodaja.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Opinio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d.o.o.,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>Šiber, I.: (2003.) Politički marketing. Politička kultura,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Renko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N.: (2005.) Strategije marketinga. Naklada Ljevak,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  <w:lang w:val="sr-Latn-CS"/>
        </w:rPr>
        <w:t>Zrnić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  <w:lang w:val="sr-Latn-CS"/>
        </w:rPr>
        <w:t>, M. (2006.) Menadžment događaja.</w:t>
      </w:r>
      <w:r w:rsidRPr="00F0177A">
        <w:rPr>
          <w:rFonts w:asciiTheme="minorHAnsi" w:hAnsiTheme="minorHAnsi" w:cstheme="minorHAnsi"/>
          <w:noProof/>
          <w:color w:val="auto"/>
          <w:sz w:val="18"/>
          <w:szCs w:val="18"/>
          <w:lang w:val="en-US"/>
        </w:rPr>
        <w:t>Fakultet za poslovne studije, Banja Luka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Van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Der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Wagen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L.,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Carlos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B. R.: (2008.)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Event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 Management Upravljanje događajima.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Kolter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P.,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Bowen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T.J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Makens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J.: (2010.) Marketing u ugostiteljstvu, hotelijerstvu i turizmu. Mate,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Senečić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J.,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Vukonić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B.: (1997) Marketing u turizmu.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Mikrorad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Dukić, B.,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Meler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M.: (2006.) Upravljanje odnosima – od potrošača do klijenta (CRM), Ekonomski fakultet u Osijeku, Osijek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Pavičić, J.: (2003.) Strategija marketinga neprofitnih organizacija.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Masmedia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Meler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M.: (2003.) Neprofitni marketing. Ekonomski fakultet Sveučilišta u Osijeku, Osijek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Vranešević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, T.: (2007.) Upravljanje markama –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Brand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 Management.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Accent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Levinson,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J.C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 xml:space="preserve">.: (2008.) Gerilski marketing. Algoritam </w:t>
      </w:r>
      <w:proofErr w:type="spellStart"/>
      <w:r w:rsidRPr="00F0177A">
        <w:rPr>
          <w:rFonts w:asciiTheme="minorHAnsi" w:hAnsiTheme="minorHAnsi" w:cstheme="minorHAnsi"/>
          <w:color w:val="auto"/>
          <w:sz w:val="18"/>
          <w:szCs w:val="18"/>
        </w:rPr>
        <w:t>Media</w:t>
      </w:r>
      <w:proofErr w:type="spellEnd"/>
      <w:r w:rsidRPr="00F0177A">
        <w:rPr>
          <w:rFonts w:asciiTheme="minorHAnsi" w:hAnsiTheme="minorHAnsi" w:cstheme="minorHAnsi"/>
          <w:color w:val="auto"/>
          <w:sz w:val="18"/>
          <w:szCs w:val="18"/>
        </w:rPr>
        <w:t>, Zagreb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Pavičić J. et. al.,</w:t>
      </w:r>
      <w:r w:rsidRPr="00F0177A">
        <w:rPr>
          <w:rStyle w:val="apple-converted-space"/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 </w:t>
      </w:r>
      <w:r w:rsidRPr="00F0177A">
        <w:rPr>
          <w:rFonts w:asciiTheme="minorHAnsi" w:hAnsiTheme="minorHAnsi" w:cstheme="minorHAnsi"/>
          <w:iCs/>
          <w:color w:val="222222"/>
          <w:sz w:val="18"/>
          <w:szCs w:val="18"/>
          <w:shd w:val="clear" w:color="auto" w:fill="FFFFFF"/>
        </w:rPr>
        <w:t>Marketing 1</w:t>
      </w:r>
      <w:r w:rsidRPr="00F0177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, Školska knjiga, Zagreb, 2014.</w:t>
      </w:r>
    </w:p>
    <w:p w:rsidR="004C50EF" w:rsidRPr="00F0177A" w:rsidRDefault="004C50EF" w:rsidP="004C50EF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F0177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Vujnović</w:t>
      </w:r>
      <w:proofErr w:type="spellEnd"/>
      <w:r w:rsidRPr="00F0177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-</w:t>
      </w:r>
      <w:proofErr w:type="spellStart"/>
      <w:r w:rsidRPr="00F0177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Čižmek</w:t>
      </w:r>
      <w:proofErr w:type="spellEnd"/>
      <w:r w:rsidRPr="00F0177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O. et. al.,</w:t>
      </w:r>
      <w:r w:rsidRPr="00F0177A">
        <w:rPr>
          <w:rStyle w:val="apple-converted-space"/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 </w:t>
      </w:r>
      <w:r w:rsidRPr="00F0177A">
        <w:rPr>
          <w:rFonts w:asciiTheme="minorHAnsi" w:hAnsiTheme="minorHAnsi" w:cstheme="minorHAnsi"/>
          <w:iCs/>
          <w:color w:val="222222"/>
          <w:sz w:val="18"/>
          <w:szCs w:val="18"/>
          <w:shd w:val="clear" w:color="auto" w:fill="FFFFFF"/>
        </w:rPr>
        <w:t>Marketing 2</w:t>
      </w:r>
      <w:r w:rsidRPr="00F0177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, Školska knjiga, Zagreb, 2014.</w:t>
      </w:r>
    </w:p>
    <w:p w:rsidR="005A305C" w:rsidRPr="00F0177A" w:rsidRDefault="004C50EF" w:rsidP="00F0177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177A">
        <w:rPr>
          <w:rFonts w:asciiTheme="minorHAnsi" w:hAnsiTheme="minorHAnsi" w:cstheme="minorHAnsi"/>
          <w:color w:val="auto"/>
          <w:sz w:val="18"/>
          <w:szCs w:val="18"/>
        </w:rPr>
        <w:t>Napomena: Učenici se osim navedene literature mogu služiti i dodatnim izvorima (knjige, Internet, časopisi i sl.)</w:t>
      </w:r>
    </w:p>
    <w:p w:rsidR="0038338D" w:rsidRPr="0038338D" w:rsidRDefault="0038338D" w:rsidP="0038338D">
      <w:pPr>
        <w:pStyle w:val="yiv4712459309msonormal"/>
      </w:pPr>
      <w:r w:rsidRPr="0038338D">
        <w:rPr>
          <w:b/>
          <w:bCs/>
        </w:rPr>
        <w:t xml:space="preserve">PREDMET: </w:t>
      </w:r>
      <w:r w:rsidRPr="0038338D">
        <w:rPr>
          <w:b/>
          <w:bCs/>
          <w:color w:val="FF0000"/>
        </w:rPr>
        <w:t xml:space="preserve">BANKARSTVO I OSIGURANJE 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1.      Razvoj, oblici, značenje i obilježja novca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2.      Suvremeni novac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3.      Bankarski sustavi Republike Hrvatske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4.      Štedno-ulagački proizvodi banaka (na primjeru banke po izboru)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5.      Elektroničko, internetsko i mobilno bankarstvo (na primjeru banke po izboru)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6.      Kreditne kartice i kartično poslovanje (na primjeru banke po izboru)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7.      Računi građeni i poslovnih subjekata (na primjeru banke po izboru)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8.      Kreditno poslovanje banaka (na primjeru banke po izboru)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9.      Poslovno bankarstvo (na primjeru banke po izboru)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10.  Platni promet u Republici Hrvatskoj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11.  Neživotna osiguranja (na primjeru odabranog osiguravajućeg društva)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12.  Životna osiguranja (na primjeru odabranog osiguravajućeg društva)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lastRenderedPageBreak/>
        <w:t>13.  Novčani surogati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14.  Državni zavod za reviziju i privatna revizorsk</w:t>
      </w:r>
      <w:r w:rsidR="00F0177A">
        <w:rPr>
          <w:rFonts w:asciiTheme="minorHAnsi" w:hAnsiTheme="minorHAnsi" w:cstheme="minorHAnsi"/>
          <w:sz w:val="22"/>
          <w:szCs w:val="22"/>
        </w:rPr>
        <w:t>a društva u Republici Hrvatskoj</w:t>
      </w:r>
      <w:r w:rsidRPr="0038338D">
        <w:rPr>
          <w:rFonts w:asciiTheme="minorHAnsi" w:hAnsiTheme="minorHAnsi" w:cstheme="minorHAnsi"/>
          <w:sz w:val="22"/>
          <w:szCs w:val="22"/>
        </w:rPr>
        <w:t> </w:t>
      </w:r>
    </w:p>
    <w:p w:rsidR="0038338D" w:rsidRPr="0038338D" w:rsidRDefault="0038338D" w:rsidP="00F0177A">
      <w:pPr>
        <w:pStyle w:val="yiv4712459309gmail-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338D">
        <w:rPr>
          <w:rFonts w:asciiTheme="minorHAnsi" w:hAnsiTheme="minorHAnsi" w:cstheme="minorHAnsi"/>
          <w:sz w:val="22"/>
          <w:szCs w:val="22"/>
        </w:rPr>
        <w:t>15.  Investicijski fondovi u Republici Hrvatskoj</w:t>
      </w:r>
    </w:p>
    <w:p w:rsidR="0038338D" w:rsidRPr="0038338D" w:rsidRDefault="00F0177A" w:rsidP="00F0177A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  <w:r w:rsidR="0038338D" w:rsidRPr="0038338D">
        <w:rPr>
          <w:rFonts w:asciiTheme="minorHAnsi" w:hAnsiTheme="minorHAnsi" w:cstheme="minorHAnsi"/>
          <w:b/>
          <w:bCs/>
          <w:sz w:val="22"/>
          <w:szCs w:val="22"/>
        </w:rPr>
        <w:t>LITERATURA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 xml:space="preserve">Andrijašević, S., Račić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Žlibar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, T.: Rječnik osiguranja,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Masmedia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, Zagreb, 1997.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Domac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Lj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., Kaleb, A., Mileta, V.: Novčarstvo, Školska knjiga, Zagreb, 2008.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Frederic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 S. M.: Ekonomija novca bankarstvo i financijskih tržišta, Mate, Zagreb, 2010.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Gregurek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, M., Vidaković, N.: Bankarsko poslovanje, RRIF, Zagreb, 2011.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 xml:space="preserve">Klasić, K., Andrijanić, I.: Osnove osiguranja načela i praksa-drugo izdanje,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Teb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 d.o.o., Zagreb, 2007.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Klašmer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Čalopa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 M., Cingula M.: Financijske institucije i tržišta kapitala,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Tiva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, Varaždin, 2009.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 xml:space="preserve">Leko, V. (urednik), Jurković, P.(konzultant):Rječnik bankarstva,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Masmedia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,1998.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>Leko, V.: Financijske institucije i tržišta, skripta, EFZ, Zagreb, 1999.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 xml:space="preserve">Miller, R. L., Van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Hoose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, D. D.: Moderni novac i bankarstvo, Mate, Zagreb 1997.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Mishin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S.F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.: Ekonomija novca,bankarstva i financijskih tržišta, MATE, 2010.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Mishin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F.S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.,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Eakins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S.G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.: Financijska tržišta institucije, MATE, Zagreb, 2005.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>Publikacije Hrvatske narodne banke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Rafaj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>, J. (pripremila i uredila): Tržište osiguranja, Hrvatska agencija za nadzor financijskih usluga, Zagreb, 2009.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>Rose, P.S.: Management komercijalnih banaka, Mate, Zagreb 2005.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proofErr w:type="spellStart"/>
      <w:r w:rsidRPr="00D177CC">
        <w:rPr>
          <w:rFonts w:asciiTheme="minorHAnsi" w:hAnsiTheme="minorHAnsi" w:cstheme="minorHAnsi"/>
          <w:sz w:val="18"/>
          <w:szCs w:val="18"/>
        </w:rPr>
        <w:t>Slakoper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 Z.: Dokumentirani akreditivi, Hrvatska zajednica računovođa i financijskih djelatnika, Zagreb, 2000.</w:t>
      </w:r>
    </w:p>
    <w:p w:rsidR="0038338D" w:rsidRPr="00D177CC" w:rsidRDefault="0038338D" w:rsidP="00D177CC">
      <w:pPr>
        <w:pStyle w:val="yiv4712459309gmail-msolistparagraph"/>
        <w:spacing w:before="0" w:beforeAutospacing="0" w:after="0" w:afterAutospacing="0"/>
        <w:ind w:left="2743"/>
        <w:rPr>
          <w:rFonts w:asciiTheme="minorHAnsi" w:hAnsiTheme="minorHAnsi" w:cstheme="minorHAnsi"/>
          <w:sz w:val="18"/>
          <w:szCs w:val="18"/>
        </w:rPr>
      </w:pPr>
      <w:r w:rsidRPr="00D177CC">
        <w:rPr>
          <w:rFonts w:asciiTheme="minorHAnsi" w:hAnsiTheme="minorHAnsi" w:cstheme="minorHAnsi"/>
          <w:sz w:val="18"/>
          <w:szCs w:val="18"/>
        </w:rPr>
        <w:t xml:space="preserve">Skupina autora: Državna revizija, </w:t>
      </w:r>
      <w:proofErr w:type="spellStart"/>
      <w:r w:rsidRPr="00D177CC">
        <w:rPr>
          <w:rFonts w:asciiTheme="minorHAnsi" w:hAnsiTheme="minorHAnsi" w:cstheme="minorHAnsi"/>
          <w:sz w:val="18"/>
          <w:szCs w:val="18"/>
        </w:rPr>
        <w:t>Masmedia</w:t>
      </w:r>
      <w:proofErr w:type="spellEnd"/>
      <w:r w:rsidRPr="00D177CC">
        <w:rPr>
          <w:rFonts w:asciiTheme="minorHAnsi" w:hAnsiTheme="minorHAnsi" w:cstheme="minorHAnsi"/>
          <w:sz w:val="18"/>
          <w:szCs w:val="18"/>
        </w:rPr>
        <w:t xml:space="preserve"> d.o.o., Zagreb, 2009.</w:t>
      </w:r>
    </w:p>
    <w:p w:rsidR="0038338D" w:rsidRDefault="0038338D" w:rsidP="0038338D">
      <w:pPr>
        <w:pStyle w:val="Odlomakpopisa"/>
        <w:spacing w:line="360" w:lineRule="auto"/>
        <w:ind w:left="1440"/>
        <w:rPr>
          <w:sz w:val="20"/>
          <w:szCs w:val="20"/>
        </w:rPr>
      </w:pPr>
    </w:p>
    <w:p w:rsidR="00824DD2" w:rsidRDefault="00824DD2" w:rsidP="00824DD2">
      <w:pPr>
        <w:rPr>
          <w:sz w:val="32"/>
        </w:rPr>
      </w:pPr>
      <w:r>
        <w:rPr>
          <w:sz w:val="32"/>
        </w:rPr>
        <w:t xml:space="preserve">Predmet: </w:t>
      </w:r>
      <w:r>
        <w:rPr>
          <w:b/>
          <w:color w:val="FF0000"/>
          <w:sz w:val="32"/>
        </w:rPr>
        <w:t>TRŽIŠTE KAPITALA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Osnivanje dioničkog društva, autorizacija, izdavanje i prodaja dionica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Burze i burzovno poslovanje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Zagrebačka burza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Tržište novca u RH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Investicijska društva u RH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NYSE </w:t>
      </w:r>
      <w:proofErr w:type="spellStart"/>
      <w:r w:rsidRPr="00824DD2">
        <w:t>Euronext</w:t>
      </w:r>
      <w:proofErr w:type="spellEnd"/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Londonska burza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Tokijska burza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>Trgovanje opcijama na svjetskim burzama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Derivati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HANFA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SKDD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Lee </w:t>
      </w:r>
      <w:proofErr w:type="spellStart"/>
      <w:r w:rsidRPr="00824DD2">
        <w:t>lacocca</w:t>
      </w:r>
      <w:proofErr w:type="spellEnd"/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Burzovni </w:t>
      </w:r>
      <w:proofErr w:type="spellStart"/>
      <w:r w:rsidRPr="00824DD2">
        <w:t>indexi</w:t>
      </w:r>
      <w:proofErr w:type="spellEnd"/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Vrijednosni papiri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General Motors </w:t>
      </w:r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</w:t>
      </w:r>
      <w:proofErr w:type="spellStart"/>
      <w:r w:rsidRPr="00824DD2">
        <w:t>The</w:t>
      </w:r>
      <w:proofErr w:type="spellEnd"/>
      <w:r w:rsidRPr="00824DD2">
        <w:t xml:space="preserve"> </w:t>
      </w:r>
      <w:proofErr w:type="spellStart"/>
      <w:r w:rsidRPr="00824DD2">
        <w:t>Coca</w:t>
      </w:r>
      <w:proofErr w:type="spellEnd"/>
      <w:r w:rsidRPr="00824DD2">
        <w:t xml:space="preserve"> Cola </w:t>
      </w:r>
      <w:proofErr w:type="spellStart"/>
      <w:r w:rsidRPr="00824DD2">
        <w:t>Company</w:t>
      </w:r>
      <w:proofErr w:type="spellEnd"/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Ford Motor </w:t>
      </w:r>
      <w:proofErr w:type="spellStart"/>
      <w:r w:rsidRPr="00824DD2">
        <w:t>Company</w:t>
      </w:r>
      <w:proofErr w:type="spellEnd"/>
    </w:p>
    <w:p w:rsidR="00824DD2" w:rsidRPr="00824DD2" w:rsidRDefault="00824DD2" w:rsidP="00824DD2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Pepsi Cola </w:t>
      </w:r>
      <w:proofErr w:type="spellStart"/>
      <w:r w:rsidRPr="00824DD2">
        <w:t>Company</w:t>
      </w:r>
      <w:proofErr w:type="spellEnd"/>
    </w:p>
    <w:p w:rsidR="00824DD2" w:rsidRDefault="00824DD2" w:rsidP="00F0177A">
      <w:pPr>
        <w:pStyle w:val="Odlomakpopisa"/>
        <w:numPr>
          <w:ilvl w:val="0"/>
          <w:numId w:val="14"/>
        </w:numPr>
        <w:spacing w:line="240" w:lineRule="auto"/>
      </w:pPr>
      <w:r w:rsidRPr="00824DD2">
        <w:t xml:space="preserve"> Primjer dioničkog društva u RH</w:t>
      </w:r>
    </w:p>
    <w:p w:rsidR="00F0177A" w:rsidRPr="00824DD2" w:rsidRDefault="00F0177A" w:rsidP="00F0177A">
      <w:pPr>
        <w:pStyle w:val="Odlomakpopisa"/>
        <w:spacing w:line="240" w:lineRule="auto"/>
      </w:pPr>
    </w:p>
    <w:p w:rsidR="00824DD2" w:rsidRPr="00824DD2" w:rsidRDefault="00824DD2" w:rsidP="00824DD2">
      <w:pPr>
        <w:pStyle w:val="Odlomakpopisa"/>
        <w:spacing w:line="360" w:lineRule="auto"/>
        <w:rPr>
          <w:b/>
          <w:u w:val="single"/>
        </w:rPr>
      </w:pPr>
      <w:r w:rsidRPr="00824DD2">
        <w:rPr>
          <w:b/>
          <w:u w:val="single"/>
        </w:rPr>
        <w:t>LITERATURA: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>Tržište kapitala, grupa autora, izdavač Školska knjiga, Zagreb 2014.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proofErr w:type="spellStart"/>
      <w:r w:rsidRPr="00824DD2">
        <w:rPr>
          <w:sz w:val="18"/>
          <w:szCs w:val="18"/>
        </w:rPr>
        <w:t>Orsag</w:t>
      </w:r>
      <w:proofErr w:type="spellEnd"/>
      <w:r w:rsidRPr="00824DD2">
        <w:rPr>
          <w:sz w:val="18"/>
          <w:szCs w:val="18"/>
        </w:rPr>
        <w:t>-</w:t>
      </w:r>
      <w:proofErr w:type="spellStart"/>
      <w:r w:rsidRPr="00824DD2">
        <w:rPr>
          <w:sz w:val="18"/>
          <w:szCs w:val="18"/>
        </w:rPr>
        <w:t>Papuga</w:t>
      </w:r>
      <w:proofErr w:type="spellEnd"/>
      <w:r w:rsidRPr="00824DD2">
        <w:rPr>
          <w:sz w:val="18"/>
          <w:szCs w:val="18"/>
        </w:rPr>
        <w:t>-</w:t>
      </w:r>
      <w:proofErr w:type="spellStart"/>
      <w:r w:rsidRPr="00824DD2">
        <w:rPr>
          <w:sz w:val="18"/>
          <w:szCs w:val="18"/>
        </w:rPr>
        <w:t>Andrović</w:t>
      </w:r>
      <w:proofErr w:type="spellEnd"/>
      <w:r w:rsidRPr="00824DD2">
        <w:rPr>
          <w:sz w:val="18"/>
          <w:szCs w:val="18"/>
        </w:rPr>
        <w:t>-</w:t>
      </w:r>
      <w:proofErr w:type="spellStart"/>
      <w:r w:rsidRPr="00824DD2">
        <w:rPr>
          <w:sz w:val="18"/>
          <w:szCs w:val="18"/>
        </w:rPr>
        <w:t>Mikac</w:t>
      </w:r>
      <w:proofErr w:type="spellEnd"/>
      <w:r w:rsidRPr="00824DD2">
        <w:rPr>
          <w:sz w:val="18"/>
          <w:szCs w:val="18"/>
        </w:rPr>
        <w:t>: Uvod u financijsko tržište i tržište vrijednosnih papira, Zagreb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Nenad </w:t>
      </w:r>
      <w:proofErr w:type="spellStart"/>
      <w:r w:rsidRPr="00824DD2">
        <w:rPr>
          <w:sz w:val="18"/>
          <w:szCs w:val="18"/>
        </w:rPr>
        <w:t>Vukasan</w:t>
      </w:r>
      <w:proofErr w:type="spellEnd"/>
      <w:r w:rsidRPr="00824DD2">
        <w:rPr>
          <w:sz w:val="18"/>
          <w:szCs w:val="18"/>
        </w:rPr>
        <w:t xml:space="preserve">: Burza, Vlastita naklada autora, </w:t>
      </w:r>
      <w:proofErr w:type="spellStart"/>
      <w:r w:rsidRPr="00824DD2">
        <w:rPr>
          <w:sz w:val="18"/>
          <w:szCs w:val="18"/>
        </w:rPr>
        <w:t>Grafoprint</w:t>
      </w:r>
      <w:proofErr w:type="spellEnd"/>
      <w:r w:rsidRPr="00824DD2">
        <w:rPr>
          <w:sz w:val="18"/>
          <w:szCs w:val="18"/>
        </w:rPr>
        <w:t>, Samobor, 1990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Bernard J. </w:t>
      </w:r>
      <w:proofErr w:type="spellStart"/>
      <w:r w:rsidRPr="00824DD2">
        <w:rPr>
          <w:sz w:val="18"/>
          <w:szCs w:val="18"/>
        </w:rPr>
        <w:t>Foley</w:t>
      </w:r>
      <w:proofErr w:type="spellEnd"/>
      <w:r w:rsidRPr="00824DD2">
        <w:rPr>
          <w:sz w:val="18"/>
          <w:szCs w:val="18"/>
        </w:rPr>
        <w:t xml:space="preserve">: </w:t>
      </w:r>
      <w:proofErr w:type="spellStart"/>
      <w:r w:rsidRPr="00824DD2">
        <w:rPr>
          <w:sz w:val="18"/>
          <w:szCs w:val="18"/>
        </w:rPr>
        <w:t>Tržiište</w:t>
      </w:r>
      <w:proofErr w:type="spellEnd"/>
      <w:r w:rsidRPr="00824DD2">
        <w:rPr>
          <w:sz w:val="18"/>
          <w:szCs w:val="18"/>
        </w:rPr>
        <w:t xml:space="preserve"> kapitala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Žarko </w:t>
      </w:r>
      <w:proofErr w:type="spellStart"/>
      <w:r w:rsidRPr="00824DD2">
        <w:rPr>
          <w:sz w:val="18"/>
          <w:szCs w:val="18"/>
        </w:rPr>
        <w:t>Mrkušić</w:t>
      </w:r>
      <w:proofErr w:type="spellEnd"/>
      <w:r w:rsidRPr="00824DD2">
        <w:rPr>
          <w:sz w:val="18"/>
          <w:szCs w:val="18"/>
        </w:rPr>
        <w:t xml:space="preserve">-Ana Petrić </w:t>
      </w:r>
      <w:proofErr w:type="spellStart"/>
      <w:r w:rsidRPr="00824DD2">
        <w:rPr>
          <w:sz w:val="18"/>
          <w:szCs w:val="18"/>
        </w:rPr>
        <w:t>Mrkušić</w:t>
      </w:r>
      <w:proofErr w:type="spellEnd"/>
      <w:r w:rsidRPr="00824DD2">
        <w:rPr>
          <w:sz w:val="18"/>
          <w:szCs w:val="18"/>
        </w:rPr>
        <w:t>: Burzovno poslovanje, Informator, Zagreb, 1990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Hrvoje </w:t>
      </w:r>
      <w:proofErr w:type="spellStart"/>
      <w:r w:rsidRPr="00824DD2">
        <w:rPr>
          <w:sz w:val="18"/>
          <w:szCs w:val="18"/>
        </w:rPr>
        <w:t>Šošić</w:t>
      </w:r>
      <w:proofErr w:type="spellEnd"/>
      <w:r w:rsidRPr="00824DD2">
        <w:rPr>
          <w:sz w:val="18"/>
          <w:szCs w:val="18"/>
        </w:rPr>
        <w:t>: Bilanca i bilančna financijska politika najvećih korporacija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Žarko </w:t>
      </w:r>
      <w:proofErr w:type="spellStart"/>
      <w:r w:rsidRPr="00824DD2">
        <w:rPr>
          <w:sz w:val="18"/>
          <w:szCs w:val="18"/>
        </w:rPr>
        <w:t>Mrkušić</w:t>
      </w:r>
      <w:proofErr w:type="spellEnd"/>
      <w:r w:rsidRPr="00824DD2">
        <w:rPr>
          <w:sz w:val="18"/>
          <w:szCs w:val="18"/>
        </w:rPr>
        <w:t xml:space="preserve">-Ana Petrić </w:t>
      </w:r>
      <w:proofErr w:type="spellStart"/>
      <w:r w:rsidRPr="00824DD2">
        <w:rPr>
          <w:sz w:val="18"/>
          <w:szCs w:val="18"/>
        </w:rPr>
        <w:t>Mrkušić</w:t>
      </w:r>
      <w:proofErr w:type="spellEnd"/>
      <w:r w:rsidRPr="00824DD2">
        <w:rPr>
          <w:sz w:val="18"/>
          <w:szCs w:val="18"/>
        </w:rPr>
        <w:t xml:space="preserve">: Dominacija </w:t>
      </w:r>
      <w:proofErr w:type="spellStart"/>
      <w:r w:rsidRPr="00824DD2">
        <w:rPr>
          <w:sz w:val="18"/>
          <w:szCs w:val="18"/>
        </w:rPr>
        <w:t>multikompanija</w:t>
      </w:r>
      <w:proofErr w:type="spellEnd"/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Ivo Andrijanić: Poslovanje na robnim burzama, </w:t>
      </w:r>
      <w:proofErr w:type="spellStart"/>
      <w:r w:rsidRPr="00824DD2">
        <w:rPr>
          <w:sz w:val="18"/>
          <w:szCs w:val="18"/>
        </w:rPr>
        <w:t>Mikrorad</w:t>
      </w:r>
      <w:proofErr w:type="spellEnd"/>
      <w:r w:rsidRPr="00824DD2">
        <w:rPr>
          <w:sz w:val="18"/>
          <w:szCs w:val="18"/>
        </w:rPr>
        <w:t>, Zagreb, 1997.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>LEE IACCOCA: AUTOBIOGRAFIJA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>CHRYSLER BIOGRAFICAL DANA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>www.nyse.com</w:t>
      </w:r>
    </w:p>
    <w:p w:rsidR="00824DD2" w:rsidRPr="00824DD2" w:rsidRDefault="00B11BF5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hyperlink r:id="rId13" w:history="1">
        <w:r w:rsidR="00824DD2" w:rsidRPr="00824DD2">
          <w:rPr>
            <w:rStyle w:val="Hiperveza"/>
            <w:sz w:val="18"/>
            <w:szCs w:val="18"/>
          </w:rPr>
          <w:t>www.zse.hr</w:t>
        </w:r>
      </w:hyperlink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 </w:t>
      </w:r>
      <w:hyperlink r:id="rId14" w:history="1">
        <w:r w:rsidRPr="00824DD2">
          <w:rPr>
            <w:rStyle w:val="Hiperveza"/>
            <w:sz w:val="18"/>
            <w:szCs w:val="18"/>
          </w:rPr>
          <w:t>www.lse.com</w:t>
        </w:r>
      </w:hyperlink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 </w:t>
      </w:r>
      <w:hyperlink r:id="rId15" w:history="1">
        <w:r w:rsidRPr="00824DD2">
          <w:rPr>
            <w:rStyle w:val="Hiperveza"/>
            <w:sz w:val="18"/>
            <w:szCs w:val="18"/>
          </w:rPr>
          <w:t>www.jpx.co.jp</w:t>
        </w:r>
      </w:hyperlink>
      <w:r w:rsidRPr="00824DD2">
        <w:rPr>
          <w:sz w:val="18"/>
          <w:szCs w:val="18"/>
        </w:rPr>
        <w:t xml:space="preserve"> 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 </w:t>
      </w:r>
      <w:hyperlink r:id="rId16" w:history="1">
        <w:r w:rsidRPr="00824DD2">
          <w:rPr>
            <w:rStyle w:val="Hiperveza"/>
            <w:sz w:val="18"/>
            <w:szCs w:val="18"/>
          </w:rPr>
          <w:t>www.tse.com</w:t>
        </w:r>
      </w:hyperlink>
      <w:r w:rsidRPr="00824DD2">
        <w:rPr>
          <w:sz w:val="18"/>
          <w:szCs w:val="18"/>
        </w:rPr>
        <w:t xml:space="preserve"> 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B. </w:t>
      </w:r>
      <w:proofErr w:type="spellStart"/>
      <w:r w:rsidRPr="00824DD2">
        <w:rPr>
          <w:sz w:val="18"/>
          <w:szCs w:val="18"/>
        </w:rPr>
        <w:t>Tirnarić</w:t>
      </w:r>
      <w:proofErr w:type="spellEnd"/>
      <w:r w:rsidRPr="00824DD2">
        <w:rPr>
          <w:sz w:val="18"/>
          <w:szCs w:val="18"/>
        </w:rPr>
        <w:t>: COCA-COLA ART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 </w:t>
      </w:r>
      <w:hyperlink r:id="rId17" w:history="1">
        <w:r w:rsidRPr="00824DD2">
          <w:rPr>
            <w:rStyle w:val="Hiperveza"/>
            <w:sz w:val="18"/>
            <w:szCs w:val="18"/>
          </w:rPr>
          <w:t>www.dokumentarci.com.hr/korporacija</w:t>
        </w:r>
      </w:hyperlink>
      <w:r w:rsidRPr="00824DD2">
        <w:rPr>
          <w:sz w:val="18"/>
          <w:szCs w:val="18"/>
        </w:rPr>
        <w:t>/</w:t>
      </w:r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  <w:rPr>
          <w:sz w:val="18"/>
          <w:szCs w:val="18"/>
        </w:rPr>
      </w:pPr>
      <w:r w:rsidRPr="00824DD2">
        <w:rPr>
          <w:sz w:val="18"/>
          <w:szCs w:val="18"/>
        </w:rPr>
        <w:t xml:space="preserve"> </w:t>
      </w:r>
      <w:hyperlink r:id="rId18" w:history="1">
        <w:r w:rsidRPr="00824DD2">
          <w:rPr>
            <w:rStyle w:val="Hiperveza"/>
            <w:sz w:val="18"/>
            <w:szCs w:val="18"/>
          </w:rPr>
          <w:t>www.forbes.com/companies/bmw-group/</w:t>
        </w:r>
      </w:hyperlink>
    </w:p>
    <w:p w:rsidR="00824DD2" w:rsidRPr="00824DD2" w:rsidRDefault="00824DD2" w:rsidP="00824DD2">
      <w:pPr>
        <w:pStyle w:val="Odlomakpopisa"/>
        <w:numPr>
          <w:ilvl w:val="0"/>
          <w:numId w:val="15"/>
        </w:numPr>
        <w:spacing w:line="360" w:lineRule="auto"/>
      </w:pPr>
      <w:r w:rsidRPr="00824DD2">
        <w:t xml:space="preserve"> </w:t>
      </w:r>
      <w:hyperlink r:id="rId19" w:history="1">
        <w:r w:rsidRPr="00824DD2">
          <w:rPr>
            <w:rStyle w:val="Hiperveza"/>
          </w:rPr>
          <w:t>www.poslovni.hr</w:t>
        </w:r>
      </w:hyperlink>
    </w:p>
    <w:p w:rsidR="00621743" w:rsidRPr="00F0177A" w:rsidRDefault="00824DD2" w:rsidP="00621743">
      <w:pPr>
        <w:pStyle w:val="Odlomakpopisa"/>
        <w:numPr>
          <w:ilvl w:val="0"/>
          <w:numId w:val="15"/>
        </w:numPr>
        <w:spacing w:line="360" w:lineRule="auto"/>
        <w:rPr>
          <w:rStyle w:val="Hiperveza"/>
          <w:color w:val="auto"/>
          <w:u w:val="none"/>
        </w:rPr>
      </w:pPr>
      <w:r w:rsidRPr="00F0177A">
        <w:rPr>
          <w:sz w:val="20"/>
          <w:szCs w:val="20"/>
        </w:rPr>
        <w:t>www.bankamagazin.hr</w:t>
      </w:r>
    </w:p>
    <w:p w:rsidR="00621743" w:rsidRDefault="00621743" w:rsidP="00621743"/>
    <w:p w:rsidR="00621743" w:rsidRDefault="00621743" w:rsidP="00621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PREDMET: </w:t>
      </w:r>
      <w:r w:rsidRPr="00621743">
        <w:rPr>
          <w:rFonts w:ascii="Times New Roman" w:hAnsi="Times New Roman"/>
          <w:b/>
          <w:color w:val="FF0000"/>
        </w:rPr>
        <w:t>VJEŽBENIČKA  TVRTKA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621743">
        <w:rPr>
          <w:rFonts w:asciiTheme="minorHAnsi" w:hAnsiTheme="minorHAnsi" w:cstheme="minorHAnsi"/>
        </w:rPr>
        <w:t>Poslovna etika i poslovni bonton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poduzetništvom, poslovnim komunikacijama)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2.</w:t>
      </w:r>
      <w:r w:rsidRPr="00621743">
        <w:rPr>
          <w:rFonts w:asciiTheme="minorHAnsi" w:hAnsiTheme="minorHAnsi" w:cstheme="minorHAnsi"/>
        </w:rPr>
        <w:tab/>
        <w:t>Etape prodajnog razgovora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poduzetništvom, poslovnim komunikacijama)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3.</w:t>
      </w:r>
      <w:r w:rsidRPr="00621743">
        <w:rPr>
          <w:rFonts w:asciiTheme="minorHAnsi" w:hAnsiTheme="minorHAnsi" w:cstheme="minorHAnsi"/>
        </w:rPr>
        <w:tab/>
        <w:t>Poslovni plan vježbeničke  tvrtke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poduzetništvom, statistikom)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4.</w:t>
      </w:r>
      <w:r w:rsidRPr="00621743">
        <w:rPr>
          <w:rFonts w:asciiTheme="minorHAnsi" w:hAnsiTheme="minorHAnsi" w:cstheme="minorHAnsi"/>
        </w:rPr>
        <w:tab/>
        <w:t>Organizacija rada po cjelinama vježbeničke  tvrtke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poduzetništvom)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5.</w:t>
      </w:r>
      <w:r w:rsidRPr="00621743">
        <w:rPr>
          <w:rFonts w:asciiTheme="minorHAnsi" w:hAnsiTheme="minorHAnsi" w:cstheme="minorHAnsi"/>
        </w:rPr>
        <w:tab/>
        <w:t>Poslovno pregovaranje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poslovnim komunikacijama, poduzetništvom)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6.</w:t>
      </w:r>
      <w:r w:rsidRPr="00621743">
        <w:rPr>
          <w:rFonts w:asciiTheme="minorHAnsi" w:hAnsiTheme="minorHAnsi" w:cstheme="minorHAnsi"/>
        </w:rPr>
        <w:tab/>
        <w:t>Motivacija zaposlenika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poduzetništvom, poslovnim komunikacijama)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7.</w:t>
      </w:r>
      <w:r w:rsidRPr="00621743">
        <w:rPr>
          <w:rFonts w:asciiTheme="minorHAnsi" w:hAnsiTheme="minorHAnsi" w:cstheme="minorHAnsi"/>
        </w:rPr>
        <w:tab/>
        <w:t>Uredsko poslovanje i komuniciranje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poduzetništvom, poslovnim komunikacijama)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8.</w:t>
      </w:r>
      <w:r w:rsidRPr="00621743">
        <w:rPr>
          <w:rFonts w:asciiTheme="minorHAnsi" w:hAnsiTheme="minorHAnsi" w:cstheme="minorHAnsi"/>
        </w:rPr>
        <w:tab/>
        <w:t>Financijski izvještaji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poduzetništvom, knjigovodstvom s bilanciranjem)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 xml:space="preserve">9. </w:t>
      </w:r>
      <w:r w:rsidRPr="00621743">
        <w:rPr>
          <w:rFonts w:asciiTheme="minorHAnsi" w:hAnsiTheme="minorHAnsi" w:cstheme="minorHAnsi"/>
        </w:rPr>
        <w:tab/>
        <w:t>Poslovna komunikacija</w:t>
      </w:r>
    </w:p>
    <w:p w:rsid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  <w:r w:rsidRPr="00621743">
        <w:rPr>
          <w:rFonts w:asciiTheme="minorHAnsi" w:hAnsiTheme="minorHAnsi" w:cstheme="minorHAnsi"/>
        </w:rPr>
        <w:t>(u povezanosti s poslovnim komunikacijama, poduzetništvom)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</w:rPr>
      </w:pP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b/>
          <w:sz w:val="18"/>
          <w:szCs w:val="18"/>
        </w:rPr>
        <w:t>Literatura</w:t>
      </w:r>
      <w:r w:rsidRPr="00621743">
        <w:rPr>
          <w:rFonts w:asciiTheme="minorHAnsi" w:hAnsiTheme="minorHAnsi" w:cstheme="minorHAnsi"/>
          <w:sz w:val="18"/>
          <w:szCs w:val="18"/>
        </w:rPr>
        <w:t>: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1.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Lewicky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 xml:space="preserve">, R. i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Saunders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D. (2009.), Pregovaranje, Mate,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2. Tudor, G. (2010.), Vođenje i motiviranje ljudi, M.E.P;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3.Tudor, G. (2009.), Veliki poslovni pregovori, M.E.P;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4.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Bebek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B. (2005.), Poslovna etika, Sinergija,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5.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Vidanec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D.  (2010.), Uvod u etiku poslovanja : priručnik, Visoka škola za poslovanje i upravljanje Baltazar Adam Krčelić, Zaprešić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6.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Klose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A. (1996.), Poduzetnička etika: kako danas, Školska knjiga,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7. Skupina autora, (2007), Uvod u poslovnu etiku i korporacijsku društvenu odgovornost, Zagrebačka škola ekonomije i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managementa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Mate,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8.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Žitinski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Šoljić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M. (2006.), Poslovna etika, Sveučilište u Dubrovniku, Dubrovnik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9.Kropek, I. (2017.), Dobitna postojanost : rasprave o poslovnoj etici, Filozofsko-teološki institut Družbe Isusove,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10.Jelšenjak B. i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Krkač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K. (2016.) Poslovna etika, korporacijska društvena odgovornost i održivost,  Mate,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11.Vujić, V. i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Ivaniš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 xml:space="preserve">, M. (2016.), Poslovna etika i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multikultura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Fakultet za menadžment u turizmu i ugostiteljstvu, Opatija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12.Vidanec, D. (2012.), Čovjek u poslovnom svijetu , Visoka škola za poslovanje i upravljanje s pravom javnosti "Baltazar Adam Krčelić", Zaprešić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13.Tomašević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Lišanin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M. (2010.) Poslovni slučajevi iz prodaje i pregovaranja,  HUPUP, Hrvatska udruga profesionalaca u prodaji,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14.Segetlija., Z.(2009.), Poslovno pregovaranje, Ekonomski fakultet, Osijek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15.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Mihić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M. (2008.), Upravljanje osobnom prodajom : vještine prodaje i pregovaranja. Ekonomski fakultet, Split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16.Vodopija, Š. (2006.), Opća i poslovna komunikacija : priručnik i savjetnik za uspješnu komunikaciju, Naklada Žagar, Rijeka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18.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Žitinski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Šoljić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M. (2002.) Kultura poslovnoga komuniciranja, Veleučilište u Dubrovniku, Dubrovnik 2002.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19.Curcio, R. (2007.), Etička klopka : mitovi o društvenoj odgovornosti poduzeća, TIM press, Zagreb 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20. Zovko, J. (2011.), Etika poslovanja, Visoka škola za poslovanje i upravljanje "Baltazar Adam Krčelić", Zaprešić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21.Ćukurin, M. (2005.), Svi smo mi prodavači, priručnik za edukaciju djelatnika i profesionalnih prodavača, Gama press,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22.Cingula, M. (2001.), Kako izraditi poslovni plan i investicijski elaborat : priručnik za poduzetnike i menadžere, RRIF plus,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 xml:space="preserve">23. </w:t>
      </w:r>
      <w:proofErr w:type="spellStart"/>
      <w:r w:rsidRPr="00621743">
        <w:rPr>
          <w:rFonts w:asciiTheme="minorHAnsi" w:hAnsiTheme="minorHAnsi" w:cstheme="minorHAnsi"/>
          <w:sz w:val="18"/>
          <w:szCs w:val="18"/>
        </w:rPr>
        <w:t>Garret</w:t>
      </w:r>
      <w:proofErr w:type="spellEnd"/>
      <w:r w:rsidRPr="00621743">
        <w:rPr>
          <w:rFonts w:asciiTheme="minorHAnsi" w:hAnsiTheme="minorHAnsi" w:cstheme="minorHAnsi"/>
          <w:sz w:val="18"/>
          <w:szCs w:val="18"/>
        </w:rPr>
        <w:t>, S. (2012.), Pisanje uspješnih poslovnih  planova : kako pripremiti poslovni plan koji će ulagači željeti pročitati - i uložiti u njega, Katarina Zrinski, Varaždin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24. Sikavica, P. (2011.), Organizacija, Školska knjiga,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25. Srića, V. i Kliment, A. (2003.), Uredsko poslovanje : strategija i koncepti automatizacije ureda, Sinergija nakladništvo, Zagreb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t>27.Osredički, E. (2003.), Poslovno komuniciranje i poslovni bonton: uvod u korporativni protokol, Naklada Edo, Samobor</w:t>
      </w:r>
    </w:p>
    <w:p w:rsidR="00621743" w:rsidRPr="00621743" w:rsidRDefault="00621743" w:rsidP="0062174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21743">
        <w:rPr>
          <w:rFonts w:asciiTheme="minorHAnsi" w:hAnsiTheme="minorHAnsi" w:cstheme="minorHAnsi"/>
          <w:sz w:val="18"/>
          <w:szCs w:val="18"/>
        </w:rPr>
        <w:lastRenderedPageBreak/>
        <w:t>28. Udžbenik „Vježbenička tvrtka“ 3-4 razred, Školska knjiga</w:t>
      </w:r>
    </w:p>
    <w:p w:rsidR="00621743" w:rsidRPr="00F0177A" w:rsidRDefault="00621743" w:rsidP="00F0177A">
      <w:pPr>
        <w:rPr>
          <w:rStyle w:val="Hiperveza"/>
          <w:rFonts w:asciiTheme="minorHAnsi" w:hAnsiTheme="minorHAnsi" w:cstheme="minorHAnsi"/>
          <w:color w:val="auto"/>
          <w:u w:val="none"/>
        </w:rPr>
      </w:pPr>
      <w:r w:rsidRPr="00621743">
        <w:rPr>
          <w:rFonts w:asciiTheme="minorHAnsi" w:hAnsiTheme="minorHAnsi" w:cstheme="minorHAnsi"/>
        </w:rPr>
        <w:t>Učenici se osim navedene literature mogu služiti i dodatnim izvorima (Internet, časopisi i sl.)</w:t>
      </w:r>
    </w:p>
    <w:p w:rsidR="001E08E2" w:rsidRDefault="001E08E2" w:rsidP="001E08E2">
      <w:pPr>
        <w:rPr>
          <w:b/>
          <w:color w:val="FF0000"/>
          <w:sz w:val="32"/>
        </w:rPr>
      </w:pPr>
      <w:r>
        <w:rPr>
          <w:sz w:val="32"/>
        </w:rPr>
        <w:t xml:space="preserve">PREDMET: </w:t>
      </w:r>
      <w:r>
        <w:rPr>
          <w:b/>
          <w:color w:val="FF0000"/>
          <w:sz w:val="32"/>
        </w:rPr>
        <w:t>INFORMATIKA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EDI sustav razmjene podataka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Poslovne baze podataka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Obrada teksta uz pomoć računala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Izrada proračunskih tablica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Internet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Računalne mreže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Izrada prezentacija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Programi otvorenog koda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Operacijski sustavi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Sigurnost i zaštita na Internetu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Komunikacija i učenje na daljinu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Socijalne mreže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Programiranje i programski jezici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Informacijski sustavi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Računalstvo u oblaku (</w:t>
      </w:r>
      <w:proofErr w:type="spellStart"/>
      <w:r w:rsidRPr="001E08E2">
        <w:t>cloud</w:t>
      </w:r>
      <w:proofErr w:type="spellEnd"/>
      <w:r w:rsidRPr="001E08E2">
        <w:t xml:space="preserve"> </w:t>
      </w:r>
      <w:proofErr w:type="spellStart"/>
      <w:r w:rsidRPr="001E08E2">
        <w:t>computing</w:t>
      </w:r>
      <w:proofErr w:type="spellEnd"/>
      <w:r w:rsidRPr="001E08E2">
        <w:t>)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Utjecaj računalnih igara na razvoj adolescenata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Primjena Web 2.0 alata u obrazovanju/ekonomiji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Digitalne valute (</w:t>
      </w:r>
      <w:proofErr w:type="spellStart"/>
      <w:r w:rsidRPr="001E08E2">
        <w:t>Bitcoin</w:t>
      </w:r>
      <w:proofErr w:type="spellEnd"/>
      <w:r w:rsidRPr="001E08E2">
        <w:t>)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Obrada slika pomoću računala (</w:t>
      </w:r>
      <w:proofErr w:type="spellStart"/>
      <w:r w:rsidRPr="001E08E2">
        <w:t>Gimp</w:t>
      </w:r>
      <w:proofErr w:type="spellEnd"/>
      <w:r w:rsidRPr="001E08E2">
        <w:t>)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Sigurnost lozinke na osobnom računalu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Alati za obradu statističkih podataka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Sigurnost baza podataka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Utjecaj IT sektora na rast BDP-a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Monopolizam IT kompanija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 xml:space="preserve">Analiza uspona i padova tehnoloških balona 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IT kao generator radnih mjesta i faktor izlaska iz ekonomske krize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r w:rsidRPr="001E08E2">
        <w:t>Softver kao potpora poslovanju državne uprave</w:t>
      </w:r>
    </w:p>
    <w:p w:rsidR="001E08E2" w:rsidRPr="001E08E2" w:rsidRDefault="001E08E2" w:rsidP="001E08E2">
      <w:pPr>
        <w:pStyle w:val="Odlomakpopisa"/>
        <w:numPr>
          <w:ilvl w:val="0"/>
          <w:numId w:val="16"/>
        </w:numPr>
        <w:suppressAutoHyphens/>
      </w:pPr>
      <w:proofErr w:type="spellStart"/>
      <w:r w:rsidRPr="001E08E2">
        <w:t>Apple</w:t>
      </w:r>
      <w:proofErr w:type="spellEnd"/>
      <w:r w:rsidRPr="001E08E2">
        <w:t xml:space="preserve"> – ekonomski osvrt na tehnološkog diva</w:t>
      </w:r>
    </w:p>
    <w:p w:rsidR="00621743" w:rsidRDefault="001E08E2" w:rsidP="00621743">
      <w:pPr>
        <w:pStyle w:val="Odlomakpopisa"/>
        <w:numPr>
          <w:ilvl w:val="0"/>
          <w:numId w:val="16"/>
        </w:numPr>
        <w:suppressAutoHyphens/>
      </w:pPr>
      <w:r w:rsidRPr="001E08E2">
        <w:t>Utjecaj cijelo- životnog učenja na kvalitetu radne snage</w:t>
      </w:r>
    </w:p>
    <w:p w:rsidR="00621743" w:rsidRPr="002C644E" w:rsidRDefault="00621743" w:rsidP="00621743">
      <w:pPr>
        <w:rPr>
          <w:color w:val="FF0000"/>
          <w:sz w:val="24"/>
          <w:szCs w:val="24"/>
        </w:rPr>
      </w:pPr>
      <w:r w:rsidRPr="002C644E">
        <w:rPr>
          <w:b/>
          <w:sz w:val="24"/>
          <w:szCs w:val="24"/>
        </w:rPr>
        <w:t xml:space="preserve">PREDMET:  </w:t>
      </w:r>
      <w:r w:rsidRPr="002C644E">
        <w:rPr>
          <w:b/>
          <w:color w:val="FF0000"/>
          <w:sz w:val="24"/>
          <w:szCs w:val="24"/>
        </w:rPr>
        <w:t xml:space="preserve">STATISTIKA </w:t>
      </w:r>
      <w:r w:rsidRPr="002C644E">
        <w:rPr>
          <w:sz w:val="24"/>
          <w:szCs w:val="24"/>
        </w:rPr>
        <w:t xml:space="preserve">        </w:t>
      </w:r>
    </w:p>
    <w:p w:rsidR="00621743" w:rsidRDefault="00621743" w:rsidP="00621743">
      <w:pPr>
        <w:numPr>
          <w:ilvl w:val="0"/>
          <w:numId w:val="17"/>
        </w:numPr>
        <w:spacing w:after="0" w:line="240" w:lineRule="auto"/>
        <w:rPr>
          <w:b/>
        </w:rPr>
      </w:pPr>
      <w:r>
        <w:t xml:space="preserve"> </w:t>
      </w:r>
      <w:r>
        <w:rPr>
          <w:b/>
        </w:rPr>
        <w:t>Analiza izostanaka učenika Prve ekonomske škole, Zagreb</w:t>
      </w:r>
    </w:p>
    <w:p w:rsidR="00621743" w:rsidRDefault="00621743" w:rsidP="00621743">
      <w:pPr>
        <w:spacing w:line="240" w:lineRule="auto"/>
        <w:ind w:left="720"/>
      </w:pPr>
      <w:r>
        <w:t>( razdoblje – posljednjih 5 godina)</w:t>
      </w:r>
    </w:p>
    <w:p w:rsidR="00621743" w:rsidRDefault="00621743" w:rsidP="00621743">
      <w:pPr>
        <w:spacing w:line="240" w:lineRule="auto"/>
      </w:pPr>
      <w:r>
        <w:t xml:space="preserve">             Literatura za navedenu temu: </w:t>
      </w:r>
      <w:proofErr w:type="spellStart"/>
      <w:r>
        <w:t>Šošić</w:t>
      </w:r>
      <w:proofErr w:type="spellEnd"/>
      <w:r>
        <w:t>,I.(2014.), Statistika, Školska knjiga, Zagreb</w:t>
      </w:r>
    </w:p>
    <w:p w:rsidR="00621743" w:rsidRDefault="00621743" w:rsidP="00621743">
      <w:pPr>
        <w:spacing w:line="240" w:lineRule="auto"/>
        <w:ind w:right="-468"/>
      </w:pPr>
      <w:r>
        <w:t xml:space="preserve">                                                     </w:t>
      </w:r>
      <w:proofErr w:type="spellStart"/>
      <w:r>
        <w:t>Šošić</w:t>
      </w:r>
      <w:proofErr w:type="spellEnd"/>
      <w:r>
        <w:t>,I.(2004.), Primijenjena statistika, Školska knjiga, Zagreb</w:t>
      </w:r>
    </w:p>
    <w:p w:rsidR="00621743" w:rsidRDefault="00621743" w:rsidP="00621743">
      <w:pPr>
        <w:spacing w:line="240" w:lineRule="auto"/>
        <w:ind w:right="-468"/>
      </w:pPr>
      <w:r>
        <w:t xml:space="preserve">                                                     Pismohrana škole</w:t>
      </w:r>
    </w:p>
    <w:p w:rsidR="00621743" w:rsidRDefault="00621743" w:rsidP="00621743">
      <w:pPr>
        <w:numPr>
          <w:ilvl w:val="0"/>
          <w:numId w:val="17"/>
        </w:numPr>
        <w:spacing w:after="0" w:line="240" w:lineRule="auto"/>
        <w:ind w:right="-468"/>
        <w:rPr>
          <w:b/>
        </w:rPr>
      </w:pPr>
      <w:r>
        <w:rPr>
          <w:b/>
        </w:rPr>
        <w:t>Analiza osnovnih makroekonomskih pokazatelja u Republici Hrvatskoj</w:t>
      </w:r>
    </w:p>
    <w:p w:rsidR="00621743" w:rsidRDefault="00621743" w:rsidP="00621743">
      <w:pPr>
        <w:spacing w:line="240" w:lineRule="auto"/>
        <w:ind w:left="720" w:right="-468"/>
      </w:pPr>
      <w:r>
        <w:t xml:space="preserve">( razdoblje – posljednjih 5 godina)       </w:t>
      </w:r>
    </w:p>
    <w:p w:rsidR="00621743" w:rsidRDefault="00621743" w:rsidP="00621743">
      <w:pPr>
        <w:tabs>
          <w:tab w:val="left" w:pos="5430"/>
        </w:tabs>
        <w:spacing w:line="240" w:lineRule="auto"/>
      </w:pPr>
      <w:r>
        <w:t xml:space="preserve">             navedena tema je u korelaciji s predmetom Osnove ekonomije</w:t>
      </w:r>
    </w:p>
    <w:p w:rsidR="00621743" w:rsidRDefault="00621743" w:rsidP="00621743">
      <w:pPr>
        <w:spacing w:line="240" w:lineRule="auto"/>
      </w:pPr>
      <w:r>
        <w:t xml:space="preserve">             Literatura za navedenu temu: </w:t>
      </w:r>
      <w:proofErr w:type="spellStart"/>
      <w:r>
        <w:t>Šošić</w:t>
      </w:r>
      <w:proofErr w:type="spellEnd"/>
      <w:r>
        <w:t>,I.(2014.), Statistika, Školska knjiga, Zagreb</w:t>
      </w:r>
    </w:p>
    <w:p w:rsidR="00621743" w:rsidRDefault="00621743" w:rsidP="00621743">
      <w:pPr>
        <w:spacing w:line="240" w:lineRule="auto"/>
        <w:ind w:right="-468"/>
      </w:pPr>
      <w:r>
        <w:t xml:space="preserve">                                                     </w:t>
      </w:r>
      <w:proofErr w:type="spellStart"/>
      <w:r>
        <w:t>Šošić</w:t>
      </w:r>
      <w:proofErr w:type="spellEnd"/>
      <w:r>
        <w:t>,I.(2004.), Primijenjena statistika, Školska knjiga, Zagreb</w:t>
      </w:r>
    </w:p>
    <w:p w:rsidR="00621743" w:rsidRDefault="00621743" w:rsidP="00F0177A">
      <w:pPr>
        <w:tabs>
          <w:tab w:val="left" w:pos="5430"/>
        </w:tabs>
        <w:spacing w:line="240" w:lineRule="auto"/>
      </w:pPr>
      <w:r>
        <w:t xml:space="preserve">                                                      </w:t>
      </w:r>
      <w:hyperlink r:id="rId20" w:history="1">
        <w:r>
          <w:rPr>
            <w:rStyle w:val="Hiperveza"/>
          </w:rPr>
          <w:t>http://www.dzs.hr/</w:t>
        </w:r>
      </w:hyperlink>
      <w:r>
        <w:t xml:space="preserve">, te ostali dostupni izvori                                          </w:t>
      </w:r>
    </w:p>
    <w:p w:rsidR="00621743" w:rsidRDefault="00621743" w:rsidP="00621743">
      <w:pPr>
        <w:numPr>
          <w:ilvl w:val="0"/>
          <w:numId w:val="17"/>
        </w:numPr>
        <w:spacing w:after="0" w:line="240" w:lineRule="auto"/>
        <w:ind w:right="-468"/>
        <w:rPr>
          <w:b/>
        </w:rPr>
      </w:pPr>
      <w:r>
        <w:rPr>
          <w:b/>
        </w:rPr>
        <w:lastRenderedPageBreak/>
        <w:t>Analiza gospodarskih kretanja u turizmu u Republici Hrvatskoj</w:t>
      </w:r>
    </w:p>
    <w:p w:rsidR="00621743" w:rsidRDefault="00621743" w:rsidP="00F0177A">
      <w:pPr>
        <w:spacing w:line="240" w:lineRule="auto"/>
        <w:ind w:left="720" w:right="-468"/>
      </w:pPr>
      <w:r>
        <w:t>( razdoblje – posljednjih 5 godina)</w:t>
      </w:r>
    </w:p>
    <w:p w:rsidR="00621743" w:rsidRDefault="00F0177A" w:rsidP="00621743">
      <w:pPr>
        <w:spacing w:line="240" w:lineRule="auto"/>
        <w:ind w:right="-468"/>
      </w:pPr>
      <w:r>
        <w:t xml:space="preserve">       </w:t>
      </w:r>
      <w:r w:rsidR="00621743">
        <w:t xml:space="preserve">  navedena tema je u korelaciji s predmetima Geografija i Osnove ekonomije</w:t>
      </w:r>
    </w:p>
    <w:p w:rsidR="00621743" w:rsidRDefault="00621743" w:rsidP="00621743">
      <w:pPr>
        <w:spacing w:line="240" w:lineRule="auto"/>
      </w:pPr>
      <w:r>
        <w:t xml:space="preserve">           Literatura za navedenu temu: </w:t>
      </w:r>
      <w:proofErr w:type="spellStart"/>
      <w:r>
        <w:t>Šošić</w:t>
      </w:r>
      <w:proofErr w:type="spellEnd"/>
      <w:r>
        <w:t>,I.(2014.), Statistika, Školska knjiga, Zagreb</w:t>
      </w:r>
    </w:p>
    <w:p w:rsidR="00621743" w:rsidRDefault="00621743" w:rsidP="00621743">
      <w:pPr>
        <w:spacing w:line="240" w:lineRule="auto"/>
        <w:ind w:right="-468"/>
      </w:pPr>
      <w:r>
        <w:t xml:space="preserve">                                                     </w:t>
      </w:r>
      <w:proofErr w:type="spellStart"/>
      <w:r>
        <w:t>Šošić</w:t>
      </w:r>
      <w:proofErr w:type="spellEnd"/>
      <w:r>
        <w:t>,I.(2004.), Primijenjena statistika, Školska knjiga, Zagreb</w:t>
      </w:r>
    </w:p>
    <w:p w:rsidR="00621743" w:rsidRDefault="00621743" w:rsidP="00621743">
      <w:pPr>
        <w:tabs>
          <w:tab w:val="left" w:pos="5430"/>
        </w:tabs>
        <w:spacing w:line="240" w:lineRule="auto"/>
      </w:pPr>
      <w:r>
        <w:t xml:space="preserve">                                                      </w:t>
      </w:r>
      <w:hyperlink r:id="rId21" w:history="1">
        <w:r>
          <w:rPr>
            <w:rStyle w:val="Hiperveza"/>
          </w:rPr>
          <w:t>http://www.dzs.hr/</w:t>
        </w:r>
      </w:hyperlink>
      <w:r>
        <w:t>, te ostali dostupni izvori</w:t>
      </w:r>
    </w:p>
    <w:p w:rsidR="00621743" w:rsidRDefault="00621743" w:rsidP="00621743">
      <w:pPr>
        <w:numPr>
          <w:ilvl w:val="0"/>
          <w:numId w:val="17"/>
        </w:numPr>
        <w:tabs>
          <w:tab w:val="left" w:pos="5430"/>
        </w:tabs>
        <w:spacing w:after="0" w:line="240" w:lineRule="auto"/>
        <w:rPr>
          <w:b/>
        </w:rPr>
      </w:pPr>
      <w:r>
        <w:rPr>
          <w:b/>
        </w:rPr>
        <w:t>Gospodarski subjekti u Republici Hrvatskoj</w:t>
      </w:r>
    </w:p>
    <w:p w:rsidR="00621743" w:rsidRDefault="00621743" w:rsidP="00621743">
      <w:pPr>
        <w:tabs>
          <w:tab w:val="left" w:pos="5430"/>
        </w:tabs>
        <w:spacing w:line="240" w:lineRule="auto"/>
        <w:ind w:left="720"/>
      </w:pPr>
      <w:r>
        <w:t xml:space="preserve"> ( razdoblje – posljednjih 5 godina)</w:t>
      </w:r>
    </w:p>
    <w:p w:rsidR="00621743" w:rsidRDefault="00621743" w:rsidP="00621743">
      <w:pPr>
        <w:spacing w:line="240" w:lineRule="auto"/>
        <w:ind w:right="-468"/>
      </w:pPr>
      <w:r>
        <w:t xml:space="preserve">            navedena tema je u korelaciji s predmetima Poduzetništvo i Pravno okruženje poslovanja</w:t>
      </w:r>
    </w:p>
    <w:p w:rsidR="00621743" w:rsidRDefault="00621743" w:rsidP="00621743">
      <w:pPr>
        <w:spacing w:line="240" w:lineRule="auto"/>
      </w:pPr>
      <w:r>
        <w:t xml:space="preserve">           Literatura za navedenu temu: </w:t>
      </w:r>
      <w:proofErr w:type="spellStart"/>
      <w:r>
        <w:t>Šošić</w:t>
      </w:r>
      <w:proofErr w:type="spellEnd"/>
      <w:r>
        <w:t>,I.(2014.), Statistika, Školska knjiga, Zagreb</w:t>
      </w:r>
    </w:p>
    <w:p w:rsidR="00621743" w:rsidRDefault="00621743" w:rsidP="00621743">
      <w:pPr>
        <w:spacing w:line="240" w:lineRule="auto"/>
        <w:ind w:right="-468"/>
      </w:pPr>
      <w:r>
        <w:t xml:space="preserve">                                                     </w:t>
      </w:r>
      <w:proofErr w:type="spellStart"/>
      <w:r>
        <w:t>Šošić</w:t>
      </w:r>
      <w:proofErr w:type="spellEnd"/>
      <w:r>
        <w:t>,I.(2004.), Primijenjena statistika, Školska knjiga, Zagreb</w:t>
      </w:r>
    </w:p>
    <w:p w:rsidR="00621743" w:rsidRDefault="00621743" w:rsidP="00621743">
      <w:pPr>
        <w:tabs>
          <w:tab w:val="left" w:pos="5430"/>
        </w:tabs>
        <w:spacing w:line="240" w:lineRule="auto"/>
      </w:pPr>
      <w:r>
        <w:t xml:space="preserve">                                                      </w:t>
      </w:r>
      <w:hyperlink r:id="rId22" w:history="1">
        <w:r>
          <w:rPr>
            <w:rStyle w:val="Hiperveza"/>
          </w:rPr>
          <w:t>http://www.dzs.hr/</w:t>
        </w:r>
      </w:hyperlink>
      <w:r>
        <w:t>, te ostali dostupni izvori</w:t>
      </w:r>
    </w:p>
    <w:p w:rsidR="00621743" w:rsidRDefault="00621743" w:rsidP="00621743">
      <w:pPr>
        <w:numPr>
          <w:ilvl w:val="0"/>
          <w:numId w:val="17"/>
        </w:numPr>
        <w:tabs>
          <w:tab w:val="left" w:pos="5430"/>
        </w:tabs>
        <w:spacing w:after="0" w:line="240" w:lineRule="auto"/>
        <w:rPr>
          <w:b/>
        </w:rPr>
      </w:pPr>
      <w:r>
        <w:rPr>
          <w:b/>
        </w:rPr>
        <w:t>Analiza demografskih kretanja u Republici Hrvatskoj</w:t>
      </w:r>
    </w:p>
    <w:p w:rsidR="00621743" w:rsidRDefault="00621743" w:rsidP="00621743">
      <w:pPr>
        <w:tabs>
          <w:tab w:val="left" w:pos="5430"/>
        </w:tabs>
        <w:spacing w:line="240" w:lineRule="auto"/>
        <w:ind w:left="720"/>
      </w:pPr>
      <w:r>
        <w:t>( razdoblje – posljednjih 10 godina)</w:t>
      </w:r>
    </w:p>
    <w:p w:rsidR="00621743" w:rsidRDefault="00621743" w:rsidP="00621743">
      <w:pPr>
        <w:tabs>
          <w:tab w:val="left" w:pos="5430"/>
        </w:tabs>
        <w:spacing w:line="240" w:lineRule="auto"/>
        <w:ind w:left="720"/>
      </w:pPr>
      <w:r>
        <w:t>navedena tema je u korelaciji s predmetom Geografija</w:t>
      </w:r>
    </w:p>
    <w:p w:rsidR="00621743" w:rsidRDefault="00621743" w:rsidP="00621743">
      <w:pPr>
        <w:spacing w:line="240" w:lineRule="auto"/>
      </w:pPr>
      <w:r>
        <w:t xml:space="preserve">            Literatura za navedenu temu: </w:t>
      </w:r>
      <w:proofErr w:type="spellStart"/>
      <w:r>
        <w:t>Šošić</w:t>
      </w:r>
      <w:proofErr w:type="spellEnd"/>
      <w:r>
        <w:t>,I.(2014.), Statistika, Školska knjiga, Zagreb</w:t>
      </w:r>
    </w:p>
    <w:p w:rsidR="00621743" w:rsidRDefault="00621743" w:rsidP="00621743">
      <w:pPr>
        <w:spacing w:line="240" w:lineRule="auto"/>
        <w:ind w:right="-468"/>
      </w:pPr>
      <w:r>
        <w:t xml:space="preserve">                                                     </w:t>
      </w:r>
      <w:proofErr w:type="spellStart"/>
      <w:r>
        <w:t>Šošić</w:t>
      </w:r>
      <w:proofErr w:type="spellEnd"/>
      <w:r>
        <w:t>,I.(2004.), Primijenjena statistika, Školska knjiga, Zagreb</w:t>
      </w:r>
    </w:p>
    <w:p w:rsidR="00621743" w:rsidRDefault="00621743" w:rsidP="00621743">
      <w:pPr>
        <w:tabs>
          <w:tab w:val="left" w:pos="5430"/>
        </w:tabs>
        <w:spacing w:line="240" w:lineRule="auto"/>
      </w:pPr>
      <w:r>
        <w:t xml:space="preserve">                                                      </w:t>
      </w:r>
      <w:hyperlink r:id="rId23" w:history="1">
        <w:r>
          <w:rPr>
            <w:rStyle w:val="Hiperveza"/>
          </w:rPr>
          <w:t>http://www.dzs.hr/</w:t>
        </w:r>
      </w:hyperlink>
      <w:r>
        <w:t>, te ostali dostupni izvori.</w:t>
      </w:r>
    </w:p>
    <w:p w:rsidR="00F0177A" w:rsidRDefault="00F0177A" w:rsidP="004D213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4D2137" w:rsidRDefault="004D2137" w:rsidP="004D2137">
      <w:pPr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  <w:r w:rsidRPr="004D2137">
        <w:rPr>
          <w:rFonts w:ascii="Times New Roman" w:hAnsi="Times New Roman"/>
          <w:sz w:val="28"/>
          <w:szCs w:val="24"/>
        </w:rPr>
        <w:t>Predmet</w:t>
      </w:r>
      <w:r>
        <w:rPr>
          <w:rFonts w:ascii="Times New Roman" w:hAnsi="Times New Roman"/>
          <w:color w:val="FF0000"/>
          <w:sz w:val="28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8"/>
          <w:szCs w:val="24"/>
        </w:rPr>
        <w:t>PRAVNO OKRUŽENJE POSLOVANJA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>Posjed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 xml:space="preserve">Vlasništvo 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>Ugovor o kupoprodaji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  <w:lang w:val="es-ES_tradnl"/>
        </w:rPr>
        <w:t>Ugovor o zakupu poslovnog prostora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 xml:space="preserve">Ugovor o </w:t>
      </w:r>
      <w:proofErr w:type="spellStart"/>
      <w:r w:rsidRPr="004D2137">
        <w:rPr>
          <w:rFonts w:asciiTheme="minorHAnsi" w:hAnsiTheme="minorHAnsi" w:cstheme="minorHAnsi"/>
        </w:rPr>
        <w:t>fanšizingu</w:t>
      </w:r>
      <w:proofErr w:type="spellEnd"/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>Ugovor o licenci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>Ugovor o radu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>Dioničko društvo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>Društvo s ograničenom odgovornošću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 xml:space="preserve">Komanditno društvo 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>Pravo zaštite potrošača</w:t>
      </w:r>
    </w:p>
    <w:p w:rsidR="004D2137" w:rsidRPr="004D2137" w:rsidRDefault="004D2137" w:rsidP="004D2137">
      <w:pPr>
        <w:pStyle w:val="Odlomakpopisa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</w:rPr>
      </w:pPr>
      <w:r w:rsidRPr="004D2137">
        <w:rPr>
          <w:rFonts w:asciiTheme="minorHAnsi" w:hAnsiTheme="minorHAnsi" w:cstheme="minorHAnsi"/>
        </w:rPr>
        <w:t xml:space="preserve">Sudski registar </w:t>
      </w:r>
    </w:p>
    <w:p w:rsidR="004D2137" w:rsidRPr="004D2137" w:rsidRDefault="004D2137" w:rsidP="004D21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137">
        <w:rPr>
          <w:rFonts w:ascii="Times New Roman" w:hAnsi="Times New Roman"/>
          <w:b/>
          <w:sz w:val="24"/>
          <w:szCs w:val="24"/>
          <w:u w:val="single"/>
        </w:rPr>
        <w:t>Literatura</w:t>
      </w:r>
      <w:r w:rsidRPr="004D2137">
        <w:rPr>
          <w:rFonts w:ascii="Times New Roman" w:hAnsi="Times New Roman"/>
          <w:sz w:val="24"/>
          <w:szCs w:val="24"/>
        </w:rPr>
        <w:t>: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1. V.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Gorenc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A.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Pešutić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H. Majić, Ž.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Pajalić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, M. Pavić: Pravno okruženje poslovanja: udžbenik u četvrtom razredu srednje škole za zanimanje ekonomist/ekonomistica; Školska knjiga, 2014.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2.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Gorenc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V.,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Frančić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 D.: Osnove trgovačkog prava, Školska knjiga, Zagreb, 2009.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>3. P. Klarić, M. Vedriš: Građansko pravo, 12. izdanje, Narodne novine, Zagreb, 2009.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lastRenderedPageBreak/>
        <w:t xml:space="preserve">4. Zakon o vlasništvu i drugim stvarnim pravima, Narodne novine, pročišćeni tekst, 91/96, 68/98, 137/99, 22/00, 73/00, 114/01, 79/06, 141/06, 146/08, 38/09, 153/09, 143/12, 152/14.   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5. N. Gavella, T. Josipović, I. Gliha, V. Belaj, Z.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Stipković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: Stvarno pravo, II. izmijenjeno i dopunjeno izdanje, Narodne novine, Zagreb, 2007.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6. Ustav Republike Hrvatske – Narodne novine, pročišćeni  tekst, 56/90,  135/97,  8/98  –  pročišćeni  tekst, 113/2000,  124/2000, 28/2001,  41/2001, 55/2001, 76/2010  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7. Dumančić, K.,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Horak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H.,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Preložnjak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B.,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Šafranko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, Z.,: Uvod u trgovačko pravo, HDK i partneri j.t.d., Zagreb, 2001.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8.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Gorenc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V., Trgovačko pravo – ugovori, Školska knjiga, Zagreb, 1995. 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9. </w:t>
      </w:r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>P. Klarić, M. Vedriš: Građansko pravo, 13. izdanje, Narodne novine, Zagreb, 2014.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10. </w:t>
      </w:r>
      <w:proofErr w:type="spellStart"/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>Gorenc</w:t>
      </w:r>
      <w:proofErr w:type="spellEnd"/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>, V. i dr. Komentar zakona o obveznim odnosima, Narodne novine, Zagreb, 2014.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>11. Zakon o obveznim odnosima, Narodne novine 35/05, 41/08, 125/11, 78/15.</w:t>
      </w:r>
    </w:p>
    <w:p w:rsidR="004D2137" w:rsidRPr="004D2137" w:rsidRDefault="004D2137" w:rsidP="004D2137">
      <w:pPr>
        <w:spacing w:after="0" w:line="360" w:lineRule="auto"/>
        <w:rPr>
          <w:rStyle w:val="a"/>
          <w:rFonts w:asciiTheme="minorHAnsi" w:hAnsiTheme="minorHAnsi" w:cstheme="minorHAnsi"/>
          <w:sz w:val="18"/>
          <w:szCs w:val="18"/>
        </w:rPr>
      </w:pPr>
      <w:r w:rsidRPr="004D2137">
        <w:rPr>
          <w:rStyle w:val="a"/>
          <w:rFonts w:asciiTheme="minorHAnsi" w:hAnsiTheme="minorHAnsi" w:cstheme="minorHAnsi"/>
          <w:sz w:val="18"/>
          <w:szCs w:val="18"/>
        </w:rPr>
        <w:t>12. Barbić, J. : Pravo društava, Knjiga druga, Društva kapitala, Organizator, 2010.</w:t>
      </w:r>
    </w:p>
    <w:p w:rsidR="004D2137" w:rsidRPr="004D2137" w:rsidRDefault="004D2137" w:rsidP="004D2137">
      <w:pPr>
        <w:spacing w:after="0" w:line="360" w:lineRule="auto"/>
        <w:rPr>
          <w:rStyle w:val="a"/>
          <w:rFonts w:asciiTheme="minorHAnsi" w:hAnsiTheme="minorHAnsi" w:cstheme="minorHAnsi"/>
          <w:sz w:val="18"/>
          <w:szCs w:val="18"/>
        </w:rPr>
      </w:pPr>
      <w:r w:rsidRPr="004D2137">
        <w:rPr>
          <w:rStyle w:val="a"/>
          <w:rFonts w:asciiTheme="minorHAnsi" w:hAnsiTheme="minorHAnsi" w:cstheme="minorHAnsi"/>
          <w:sz w:val="18"/>
          <w:szCs w:val="18"/>
        </w:rPr>
        <w:t>13. Lončarić, D., Tomljanović, J. : Dioničarstvo gospodarstvo, Alka, Zagreb, 2009.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>14. Zakon o trgovačkim društvima, Narodne novine, 111/93, 34/99, 121/99, 52/00, 118/03, 107/07, 146/08, 137/09, 125/11, 152/11, 111/12, 68/13, 110/15.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>15. Zakon o tržištu kapitala, Narodne novine, 88/08, 146/08, 74/09, 54/13, 159/13, 18/15, 110/15.</w:t>
      </w:r>
    </w:p>
    <w:p w:rsidR="004D2137" w:rsidRPr="004D2137" w:rsidRDefault="004D2137" w:rsidP="004D2137">
      <w:pPr>
        <w:spacing w:after="0" w:line="360" w:lineRule="auto"/>
        <w:rPr>
          <w:rStyle w:val="a"/>
          <w:rFonts w:asciiTheme="minorHAnsi" w:hAnsiTheme="minorHAnsi" w:cstheme="minorHAnsi"/>
          <w:sz w:val="18"/>
          <w:szCs w:val="18"/>
        </w:rPr>
      </w:pPr>
      <w:r w:rsidRPr="004D2137">
        <w:rPr>
          <w:rStyle w:val="a"/>
          <w:rFonts w:asciiTheme="minorHAnsi" w:hAnsiTheme="minorHAnsi" w:cstheme="minorHAnsi"/>
          <w:sz w:val="18"/>
          <w:szCs w:val="18"/>
        </w:rPr>
        <w:t>16. Barbić, J. : Pravo društava, Knjiga treća, Društva Osoba, Organizator, 2010.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17. Baretić M.; Zaštita potrošača u Europskoj zajednici, Gavella N.,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Alinčić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 M., Hrabar D., Gliha I., Josipović T., Korać A., Baretić M., Nikšić S.: "Europsko privatno pravo"; Pravni fakultet u Zagrebu (2002)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4D2137">
        <w:rPr>
          <w:rFonts w:asciiTheme="minorHAnsi" w:hAnsiTheme="minorHAnsi" w:cstheme="minorHAnsi"/>
          <w:sz w:val="18"/>
          <w:szCs w:val="18"/>
          <w:lang w:val="es-ES_tradnl"/>
        </w:rPr>
        <w:t>18. Zakon o zaštiti potrošača, Narodne novine, 41/14, 110/15.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>19. J. Barbić: Pravo društava, Knjiga prva, Opći dio, 3. izmijenjeno izdanje, Zagreb, 2008.</w:t>
      </w:r>
    </w:p>
    <w:p w:rsid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4D2137">
        <w:rPr>
          <w:rFonts w:asciiTheme="minorHAnsi" w:hAnsiTheme="minorHAnsi" w:cstheme="minorHAnsi"/>
          <w:sz w:val="18"/>
          <w:szCs w:val="18"/>
          <w:lang w:val="es-ES_tradnl"/>
        </w:rPr>
        <w:t xml:space="preserve">20. Zakon o sudskom registru, Narodne novine, 1/95, 57/96, 1/98, 30/99, 45/99, 54/05, 40/07, 91/10, 90/11, 148/13, 93/14, 110/155. </w:t>
      </w:r>
    </w:p>
    <w:p w:rsid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  <w:lang w:val="es-ES_tradnl"/>
        </w:rPr>
      </w:pPr>
    </w:p>
    <w:p w:rsid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  <w:lang w:val="es-ES_tradnl"/>
        </w:rPr>
      </w:pPr>
    </w:p>
    <w:p w:rsidR="004D2137" w:rsidRPr="00F0177A" w:rsidRDefault="004D2137" w:rsidP="004D2137">
      <w:pPr>
        <w:spacing w:line="360" w:lineRule="auto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Predmet: </w:t>
      </w:r>
      <w:r w:rsidRPr="00F0177A">
        <w:rPr>
          <w:rFonts w:ascii="Verdana" w:hAnsi="Verdana" w:cs="Arial"/>
          <w:b/>
          <w:color w:val="FF0000"/>
          <w:sz w:val="20"/>
          <w:szCs w:val="20"/>
          <w:u w:val="single"/>
        </w:rPr>
        <w:t>UPRAVLJANJE PRODAJOM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Osobna prodaja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Ponašanje potrošača 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Prodajna sila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Pozitivni vidovi karijere u osobnoj prodaji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hr-HR"/>
        </w:rPr>
        <w:t>Oblici strategije uspostavljanja poslovnih odnosa – verbalna i neverbalna strategija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hr-HR"/>
        </w:rPr>
        <w:t>Oblici strategije uspostavljanja poslovnih odnosa – stil komuniciranja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Partnerstvo kao najkvalitetniji prodajni odnos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Metode unapređenja prodaje usmjerene potrošačima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hr-HR"/>
        </w:rPr>
        <w:t>Metode unapređenja prodaje usmjerene na javnost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hr-HR"/>
        </w:rPr>
        <w:t>Metode unapređenja prodaje usmjerene na javnost - sajmovi i primjeri iz prakse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hr-HR"/>
        </w:rPr>
        <w:t xml:space="preserve">Metode unapređenja prodaje usmjerene na javnost – </w:t>
      </w:r>
      <w:proofErr w:type="spellStart"/>
      <w:r>
        <w:rPr>
          <w:rFonts w:ascii="Verdana" w:eastAsia="Times New Roman" w:hAnsi="Verdana"/>
          <w:sz w:val="20"/>
          <w:szCs w:val="20"/>
          <w:lang w:eastAsia="hr-HR"/>
        </w:rPr>
        <w:t>doniranje</w:t>
      </w:r>
      <w:proofErr w:type="spellEnd"/>
      <w:r>
        <w:rPr>
          <w:rFonts w:ascii="Verdana" w:eastAsia="Times New Roman" w:hAnsi="Verdana"/>
          <w:sz w:val="20"/>
          <w:szCs w:val="20"/>
          <w:lang w:eastAsia="hr-HR"/>
        </w:rPr>
        <w:t xml:space="preserve"> i primjeri iz prakse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Telemarketing</w:t>
      </w:r>
      <w:proofErr w:type="spellEnd"/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  <w:lang w:eastAsia="hr-HR"/>
        </w:rPr>
        <w:t>Online</w:t>
      </w:r>
      <w:proofErr w:type="spellEnd"/>
      <w:r>
        <w:rPr>
          <w:rFonts w:ascii="Verdana" w:eastAsia="Times New Roman" w:hAnsi="Verdana"/>
          <w:sz w:val="20"/>
          <w:szCs w:val="20"/>
          <w:lang w:eastAsia="hr-HR"/>
        </w:rPr>
        <w:t xml:space="preserve"> prodaja</w:t>
      </w:r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  <w:lang w:eastAsia="hr-HR"/>
        </w:rPr>
        <w:t>Online</w:t>
      </w:r>
      <w:proofErr w:type="spellEnd"/>
      <w:r>
        <w:rPr>
          <w:rFonts w:ascii="Verdana" w:eastAsia="Times New Roman" w:hAnsi="Verdana"/>
          <w:sz w:val="20"/>
          <w:szCs w:val="20"/>
          <w:lang w:eastAsia="hr-HR"/>
        </w:rPr>
        <w:t xml:space="preserve"> prodaja – </w:t>
      </w:r>
      <w:proofErr w:type="spellStart"/>
      <w:r>
        <w:rPr>
          <w:rFonts w:ascii="Verdana" w:eastAsia="Times New Roman" w:hAnsi="Verdana"/>
          <w:sz w:val="20"/>
          <w:szCs w:val="20"/>
          <w:lang w:eastAsia="hr-HR"/>
        </w:rPr>
        <w:t>Ebay</w:t>
      </w:r>
      <w:proofErr w:type="spellEnd"/>
    </w:p>
    <w:p w:rsidR="004D2137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  <w:lang w:eastAsia="hr-HR"/>
        </w:rPr>
        <w:t>Online</w:t>
      </w:r>
      <w:proofErr w:type="spellEnd"/>
      <w:r>
        <w:rPr>
          <w:rFonts w:ascii="Verdana" w:eastAsia="Times New Roman" w:hAnsi="Verdana"/>
          <w:sz w:val="20"/>
          <w:szCs w:val="20"/>
          <w:lang w:eastAsia="hr-HR"/>
        </w:rPr>
        <w:t xml:space="preserve"> prodaja – </w:t>
      </w:r>
      <w:proofErr w:type="spellStart"/>
      <w:r>
        <w:rPr>
          <w:rFonts w:ascii="Verdana" w:eastAsia="Times New Roman" w:hAnsi="Verdana"/>
          <w:sz w:val="20"/>
          <w:szCs w:val="20"/>
          <w:lang w:eastAsia="hr-HR"/>
        </w:rPr>
        <w:t>Amazon</w:t>
      </w:r>
      <w:proofErr w:type="spellEnd"/>
    </w:p>
    <w:p w:rsidR="00F0177A" w:rsidRPr="002C644E" w:rsidRDefault="004D2137" w:rsidP="004D2137">
      <w:pPr>
        <w:pStyle w:val="Odlomakpopisa"/>
        <w:numPr>
          <w:ilvl w:val="3"/>
          <w:numId w:val="7"/>
        </w:numPr>
        <w:spacing w:line="360" w:lineRule="auto"/>
        <w:ind w:left="1560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hr-HR"/>
        </w:rPr>
        <w:t>Motiviranje i nagrađivanje zaposlenika – primjer DM-a</w:t>
      </w:r>
    </w:p>
    <w:p w:rsidR="004D2137" w:rsidRDefault="004D2137" w:rsidP="004D213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Popis literature: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>Liebl</w:t>
      </w:r>
      <w:proofErr w:type="spellEnd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, D., </w:t>
      </w:r>
      <w:proofErr w:type="spellStart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>Rašetina</w:t>
      </w:r>
      <w:proofErr w:type="spellEnd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, J., </w:t>
      </w:r>
      <w:proofErr w:type="spellStart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>Šamarija</w:t>
      </w:r>
      <w:proofErr w:type="spellEnd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, B., Šarac Grabar, A.: (2014.) Upravljanje </w:t>
      </w:r>
      <w:proofErr w:type="spellStart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>prodajom.Školska</w:t>
      </w:r>
      <w:proofErr w:type="spellEnd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knjiga, Zagreb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4D2137">
        <w:rPr>
          <w:rFonts w:asciiTheme="minorHAnsi" w:hAnsiTheme="minorHAnsi" w:cstheme="minorHAnsi"/>
          <w:sz w:val="18"/>
          <w:szCs w:val="18"/>
        </w:rPr>
        <w:t>Manning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 G. L.,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Reece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 B. L.: (2008.) Suvremena prodaja – stvaranje vrijednosti za kupca. MATE, Zagreb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4D2137">
        <w:rPr>
          <w:rFonts w:asciiTheme="minorHAnsi" w:hAnsiTheme="minorHAnsi" w:cstheme="minorHAnsi"/>
          <w:sz w:val="18"/>
          <w:szCs w:val="18"/>
        </w:rPr>
        <w:t>Kotler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, P.: (2008.) Upravljanje marketingom. MATE, Zagreb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lastRenderedPageBreak/>
        <w:t>Kotler</w:t>
      </w:r>
      <w:proofErr w:type="spellEnd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, P., </w:t>
      </w:r>
      <w:proofErr w:type="spellStart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>Wong</w:t>
      </w:r>
      <w:proofErr w:type="spellEnd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, V., </w:t>
      </w:r>
      <w:proofErr w:type="spellStart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>Saunders</w:t>
      </w:r>
      <w:proofErr w:type="spellEnd"/>
      <w:r w:rsidRPr="004D2137">
        <w:rPr>
          <w:rFonts w:asciiTheme="minorHAnsi" w:eastAsia="Times New Roman" w:hAnsiTheme="minorHAnsi" w:cstheme="minorHAnsi"/>
          <w:sz w:val="18"/>
          <w:szCs w:val="18"/>
          <w:lang w:eastAsia="hr-HR"/>
        </w:rPr>
        <w:t>, J., Armstrong, G.: (2006.) Osnove marketinga. MATE, Zagreb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>Kesić</w:t>
      </w:r>
      <w:proofErr w:type="spellEnd"/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, T.: (2003.) Integrirana marketinška komunikacija – Oglašavanje, Unapređenje prodaje, Internet, Odnosi s javnošću, Publicitet, Osobna </w:t>
      </w:r>
      <w:proofErr w:type="spellStart"/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>prodaja.Opinio</w:t>
      </w:r>
      <w:proofErr w:type="spellEnd"/>
      <w:r w:rsidRPr="004D213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d.o.o., Zagreb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4D2137">
        <w:rPr>
          <w:rFonts w:asciiTheme="minorHAnsi" w:hAnsiTheme="minorHAnsi" w:cstheme="minorHAnsi"/>
          <w:sz w:val="18"/>
          <w:szCs w:val="18"/>
        </w:rPr>
        <w:t>Susac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, K.: (2005.) Tajne uspješne prodaje. Školska Knjiga, Zagreb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4D2137">
        <w:rPr>
          <w:rFonts w:asciiTheme="minorHAnsi" w:hAnsiTheme="minorHAnsi" w:cstheme="minorHAnsi"/>
          <w:sz w:val="18"/>
          <w:szCs w:val="18"/>
        </w:rPr>
        <w:t>Gitomer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, J.: (2007.) Mala crvena knjiga prodaje. MATE, Zagreb</w:t>
      </w:r>
    </w:p>
    <w:p w:rsidR="004D2137" w:rsidRPr="004D2137" w:rsidRDefault="004D2137" w:rsidP="004D2137">
      <w:pPr>
        <w:pStyle w:val="Odlomakpopisa"/>
        <w:numPr>
          <w:ilvl w:val="0"/>
          <w:numId w:val="19"/>
        </w:numPr>
        <w:spacing w:after="0"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4D2137">
        <w:rPr>
          <w:rFonts w:asciiTheme="minorHAnsi" w:hAnsiTheme="minorHAnsi" w:cstheme="minorHAnsi"/>
          <w:sz w:val="18"/>
          <w:szCs w:val="18"/>
        </w:rPr>
        <w:t>Sant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T.: (2006.):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TheGiantsof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Sales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. AMACOM</w:t>
      </w:r>
    </w:p>
    <w:p w:rsidR="004D2137" w:rsidRPr="002C644E" w:rsidRDefault="004D2137" w:rsidP="004D2137">
      <w:pPr>
        <w:pStyle w:val="Odlomakpopisa"/>
        <w:numPr>
          <w:ilvl w:val="0"/>
          <w:numId w:val="19"/>
        </w:numPr>
        <w:spacing w:after="0"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4D2137">
        <w:rPr>
          <w:rFonts w:asciiTheme="minorHAnsi" w:hAnsiTheme="minorHAnsi" w:cstheme="minorHAnsi"/>
          <w:sz w:val="18"/>
          <w:szCs w:val="18"/>
        </w:rPr>
        <w:t>Schiffman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L.G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.,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Kanuk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L.L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.: (2004.) Ponašanje potrošača. MATE, Zagreb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>Napomena: Učenici se osim navedene literature mogu služiti i dodatnim izvorima (knjige, Internet, časopisi i sl.)</w:t>
      </w:r>
    </w:p>
    <w:p w:rsidR="004D2137" w:rsidRPr="004D2137" w:rsidRDefault="004D2137" w:rsidP="004D2137">
      <w:pPr>
        <w:spacing w:after="0" w:line="360" w:lineRule="auto"/>
        <w:rPr>
          <w:rFonts w:asciiTheme="minorHAnsi" w:hAnsiTheme="minorHAnsi" w:cstheme="minorHAnsi"/>
          <w:color w:val="FF0000"/>
          <w:sz w:val="18"/>
          <w:szCs w:val="18"/>
          <w:lang w:val="es-ES_tradnl"/>
        </w:rPr>
      </w:pPr>
    </w:p>
    <w:p w:rsidR="00621743" w:rsidRPr="004D2137" w:rsidRDefault="00621743" w:rsidP="00621743">
      <w:pPr>
        <w:suppressAutoHyphens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4C50EF" w:rsidRPr="002C644E" w:rsidRDefault="004C50EF" w:rsidP="004C50EF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  <w:r w:rsidRPr="005A305C">
        <w:rPr>
          <w:rFonts w:asciiTheme="minorHAnsi" w:hAnsiTheme="minorHAnsi" w:cstheme="minorHAnsi"/>
        </w:rPr>
        <w:t xml:space="preserve">Predmet: </w:t>
      </w:r>
      <w:r w:rsidRPr="002C644E">
        <w:rPr>
          <w:rFonts w:asciiTheme="minorHAnsi" w:hAnsiTheme="minorHAnsi" w:cstheme="minorHAnsi"/>
          <w:b/>
          <w:color w:val="FF0000"/>
          <w:u w:val="single"/>
        </w:rPr>
        <w:t>MARKETING USLUGA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Sustav </w:t>
      </w:r>
      <w:proofErr w:type="spellStart"/>
      <w:r w:rsidRPr="005A305C">
        <w:rPr>
          <w:rFonts w:asciiTheme="minorHAnsi" w:hAnsiTheme="minorHAnsi" w:cstheme="minorHAnsi"/>
        </w:rPr>
        <w:t>Servuction</w:t>
      </w:r>
      <w:proofErr w:type="spellEnd"/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Tehnologije samoposluživanja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Specifičnosti elemenata marketinškog spleta kod pružatelja usluga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Specifičnosti marketinga usluga u bankarstvu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Specifičnosti marketinga usluga u osiguranju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Specifičnosti marketinga usluga u turizmu i ugostiteljstvu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Specifičnosti marketinga usluga u telekomunikacijama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Specifičnosti marketinga usluga u javnim poduzećima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Marketing usluga neprofitnih organizacija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Specifična obilježja usluga</w:t>
      </w:r>
    </w:p>
    <w:p w:rsidR="004C50EF" w:rsidRPr="005A305C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Važnost marketing usluga u tržišnom gospodarstvu</w:t>
      </w:r>
    </w:p>
    <w:p w:rsidR="004C50EF" w:rsidRPr="002C644E" w:rsidRDefault="004C50EF" w:rsidP="004C50EF">
      <w:pPr>
        <w:numPr>
          <w:ilvl w:val="0"/>
          <w:numId w:val="11"/>
        </w:numPr>
        <w:spacing w:after="0" w:line="360" w:lineRule="auto"/>
        <w:ind w:left="1560" w:hanging="426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Strategije i važnost kvalitete usluga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5A305C">
        <w:rPr>
          <w:rFonts w:asciiTheme="minorHAnsi" w:hAnsiTheme="minorHAnsi" w:cstheme="minorHAnsi"/>
          <w:sz w:val="18"/>
          <w:szCs w:val="18"/>
          <w:u w:val="single"/>
        </w:rPr>
        <w:t>Popis literature:</w:t>
      </w:r>
    </w:p>
    <w:p w:rsidR="004C50EF" w:rsidRPr="005A305C" w:rsidRDefault="004C50EF" w:rsidP="004C50EF">
      <w:pPr>
        <w:pStyle w:val="Odlomakpopisa"/>
        <w:numPr>
          <w:ilvl w:val="3"/>
          <w:numId w:val="11"/>
        </w:numPr>
        <w:tabs>
          <w:tab w:val="left" w:pos="3228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sz w:val="18"/>
          <w:szCs w:val="18"/>
        </w:rPr>
        <w:t>Ozretić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 Došen, Đ., Jurković Majić, O.: (2014.) Marketing usluga. Školska knjiga, Zagreb</w:t>
      </w:r>
    </w:p>
    <w:p w:rsidR="004C50EF" w:rsidRPr="005A305C" w:rsidRDefault="004C50EF" w:rsidP="004C50EF">
      <w:pPr>
        <w:pStyle w:val="Odlomakpopisa"/>
        <w:numPr>
          <w:ilvl w:val="3"/>
          <w:numId w:val="11"/>
        </w:numPr>
        <w:tabs>
          <w:tab w:val="left" w:pos="3228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sz w:val="18"/>
          <w:szCs w:val="18"/>
        </w:rPr>
        <w:t>Ozretić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 Došen, Đ.: (2010.) Osnove marketinga usluga.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Mikrorad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pStyle w:val="Odlomakpopisa"/>
        <w:numPr>
          <w:ilvl w:val="3"/>
          <w:numId w:val="11"/>
        </w:numPr>
        <w:tabs>
          <w:tab w:val="left" w:pos="3228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Previšić, J.,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Ozretić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 Došen, Đ.: (2000.) Osnove međunarodnog marketinga.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Masmedia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pStyle w:val="Odlomakpopisa"/>
        <w:numPr>
          <w:ilvl w:val="3"/>
          <w:numId w:val="11"/>
        </w:numPr>
        <w:tabs>
          <w:tab w:val="left" w:pos="3228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sz w:val="18"/>
          <w:szCs w:val="18"/>
        </w:rPr>
        <w:t>Eiglier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P.,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Langeard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E.: (1999.) Marketing usluga.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Vitagraf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Rijeka</w:t>
      </w:r>
    </w:p>
    <w:p w:rsidR="004C50EF" w:rsidRPr="005A305C" w:rsidRDefault="004C50EF" w:rsidP="004C50EF">
      <w:pPr>
        <w:tabs>
          <w:tab w:val="left" w:pos="3228"/>
        </w:tabs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C50EF" w:rsidRPr="005A305C" w:rsidRDefault="004C50EF" w:rsidP="004C50EF">
      <w:pPr>
        <w:tabs>
          <w:tab w:val="left" w:pos="3228"/>
        </w:tabs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>Napomena: Učenici se osim navedene literature mogu služiti i dodatnim izvorima (knjige, Internet, časopisi i sl.)</w:t>
      </w:r>
    </w:p>
    <w:p w:rsidR="004C50EF" w:rsidRDefault="004C50EF" w:rsidP="004C50EF">
      <w:pPr>
        <w:spacing w:after="0" w:line="360" w:lineRule="auto"/>
        <w:rPr>
          <w:rFonts w:ascii="Verdana" w:hAnsi="Verdana" w:cs="Mangal"/>
          <w:color w:val="1F497D"/>
          <w:sz w:val="20"/>
          <w:szCs w:val="20"/>
        </w:rPr>
      </w:pPr>
    </w:p>
    <w:p w:rsidR="00F0177A" w:rsidRDefault="00F0177A" w:rsidP="00F0177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PREDMET : </w:t>
      </w:r>
      <w:r>
        <w:rPr>
          <w:b/>
          <w:color w:val="FF0000"/>
          <w:sz w:val="28"/>
          <w:szCs w:val="28"/>
        </w:rPr>
        <w:t xml:space="preserve">ANALIZA FINANCIJSKIH IZVJEŠTAJA </w:t>
      </w:r>
      <w:r>
        <w:rPr>
          <w:b/>
          <w:sz w:val="28"/>
          <w:szCs w:val="28"/>
        </w:rPr>
        <w:t xml:space="preserve">                                      </w:t>
      </w:r>
    </w:p>
    <w:p w:rsidR="00F0177A" w:rsidRPr="00F0177A" w:rsidRDefault="00F0177A" w:rsidP="00F0177A">
      <w:pPr>
        <w:numPr>
          <w:ilvl w:val="0"/>
          <w:numId w:val="23"/>
        </w:numPr>
        <w:spacing w:after="0" w:line="240" w:lineRule="auto"/>
      </w:pPr>
      <w:r w:rsidRPr="00F0177A">
        <w:t>Pojam i značenje temeljnih financijskih izvještaja</w:t>
      </w:r>
    </w:p>
    <w:p w:rsidR="00F0177A" w:rsidRPr="00F0177A" w:rsidRDefault="00F0177A" w:rsidP="00F0177A">
      <w:pPr>
        <w:numPr>
          <w:ilvl w:val="0"/>
          <w:numId w:val="23"/>
        </w:numPr>
        <w:spacing w:after="0" w:line="240" w:lineRule="auto"/>
      </w:pPr>
      <w:r w:rsidRPr="00F0177A">
        <w:t>Analiza financijskih izvještaja na primjeru malog poduzetnika</w:t>
      </w:r>
    </w:p>
    <w:p w:rsidR="00B93597" w:rsidRDefault="00B93597" w:rsidP="00B93597">
      <w:pPr>
        <w:numPr>
          <w:ilvl w:val="0"/>
          <w:numId w:val="23"/>
        </w:numPr>
        <w:spacing w:after="0" w:line="240" w:lineRule="auto"/>
      </w:pPr>
      <w:r>
        <w:t>Analiza financijskih izvještaja na primjeru velikog poduzetnika</w:t>
      </w:r>
    </w:p>
    <w:p w:rsidR="00B93597" w:rsidRDefault="00B93597" w:rsidP="00B93597">
      <w:pPr>
        <w:numPr>
          <w:ilvl w:val="0"/>
          <w:numId w:val="23"/>
        </w:numPr>
        <w:spacing w:after="0" w:line="240" w:lineRule="auto"/>
      </w:pPr>
      <w:r>
        <w:t>Analiza financijskih izvještaja pomoću pokazatelja</w:t>
      </w:r>
    </w:p>
    <w:p w:rsidR="00B93597" w:rsidRDefault="00B93597" w:rsidP="00B93597">
      <w:pPr>
        <w:numPr>
          <w:ilvl w:val="0"/>
          <w:numId w:val="23"/>
        </w:numPr>
        <w:spacing w:after="0" w:line="240" w:lineRule="auto"/>
      </w:pPr>
      <w:r>
        <w:t>Pojmovno određenje horizontalne i vertikalne analize financijskih izvještaja poduzetnika</w:t>
      </w:r>
    </w:p>
    <w:p w:rsidR="00B93597" w:rsidRDefault="00B93597" w:rsidP="00B93597">
      <w:pPr>
        <w:numPr>
          <w:ilvl w:val="0"/>
          <w:numId w:val="23"/>
        </w:numPr>
        <w:spacing w:after="0" w:line="240" w:lineRule="auto"/>
      </w:pPr>
      <w:r>
        <w:t>Utvrđivanje uspješnosti i sigurnosti poslovanja poduzetnika</w:t>
      </w:r>
    </w:p>
    <w:p w:rsidR="00B93597" w:rsidRDefault="00B93597" w:rsidP="002C644E">
      <w:pPr>
        <w:spacing w:after="0"/>
        <w:ind w:left="720"/>
        <w:rPr>
          <w:sz w:val="18"/>
          <w:szCs w:val="18"/>
        </w:rPr>
      </w:pPr>
    </w:p>
    <w:p w:rsidR="00F0177A" w:rsidRPr="00F0177A" w:rsidRDefault="00F0177A" w:rsidP="002C644E">
      <w:pPr>
        <w:spacing w:after="0"/>
        <w:ind w:left="720"/>
        <w:rPr>
          <w:sz w:val="18"/>
          <w:szCs w:val="18"/>
        </w:rPr>
      </w:pPr>
      <w:r w:rsidRPr="00F0177A">
        <w:rPr>
          <w:sz w:val="18"/>
          <w:szCs w:val="18"/>
        </w:rPr>
        <w:t xml:space="preserve">Teme pod rednim brojem 2. – </w:t>
      </w:r>
      <w:r w:rsidR="00B93597">
        <w:rPr>
          <w:sz w:val="18"/>
          <w:szCs w:val="18"/>
        </w:rPr>
        <w:t>6</w:t>
      </w:r>
      <w:r w:rsidRPr="00F0177A">
        <w:rPr>
          <w:sz w:val="18"/>
          <w:szCs w:val="18"/>
        </w:rPr>
        <w:t xml:space="preserve">. </w:t>
      </w:r>
      <w:r w:rsidR="00B93597">
        <w:rPr>
          <w:sz w:val="18"/>
          <w:szCs w:val="18"/>
        </w:rPr>
        <w:t>Treba prikazati primjerom</w:t>
      </w:r>
    </w:p>
    <w:p w:rsidR="00F0177A" w:rsidRPr="00F0177A" w:rsidRDefault="00F0177A" w:rsidP="002C644E">
      <w:pPr>
        <w:spacing w:after="0"/>
        <w:ind w:left="720"/>
        <w:rPr>
          <w:sz w:val="18"/>
          <w:szCs w:val="18"/>
        </w:rPr>
      </w:pPr>
      <w:r w:rsidRPr="00F0177A">
        <w:rPr>
          <w:sz w:val="18"/>
          <w:szCs w:val="18"/>
        </w:rPr>
        <w:t>Sve navedene teme su u korelaciji s predmetima Računovodstvo, Statistika i Poduzetništvo</w:t>
      </w:r>
    </w:p>
    <w:p w:rsidR="00F0177A" w:rsidRPr="00F0177A" w:rsidRDefault="00F0177A" w:rsidP="002C644E">
      <w:pPr>
        <w:spacing w:after="0"/>
        <w:ind w:left="720"/>
        <w:rPr>
          <w:sz w:val="18"/>
          <w:szCs w:val="18"/>
        </w:rPr>
      </w:pPr>
      <w:r w:rsidRPr="00F0177A">
        <w:rPr>
          <w:sz w:val="18"/>
          <w:szCs w:val="18"/>
        </w:rPr>
        <w:t>Literatura:</w:t>
      </w:r>
    </w:p>
    <w:p w:rsidR="00F0177A" w:rsidRPr="00F0177A" w:rsidRDefault="00F0177A" w:rsidP="00F0177A">
      <w:pPr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F0177A">
        <w:rPr>
          <w:sz w:val="18"/>
          <w:szCs w:val="18"/>
        </w:rPr>
        <w:t xml:space="preserve">Mr. sc. Željko </w:t>
      </w:r>
      <w:proofErr w:type="spellStart"/>
      <w:r w:rsidRPr="00F0177A">
        <w:rPr>
          <w:sz w:val="18"/>
          <w:szCs w:val="18"/>
        </w:rPr>
        <w:t>Tintor</w:t>
      </w:r>
      <w:proofErr w:type="spellEnd"/>
      <w:r w:rsidRPr="00F0177A">
        <w:rPr>
          <w:sz w:val="18"/>
          <w:szCs w:val="18"/>
        </w:rPr>
        <w:t>, Analiza financijskih izvještaja, udžbenik za četvrti razred srednjih ekonomskih škola, Školska knjiga, 2014., Zagreb</w:t>
      </w:r>
    </w:p>
    <w:p w:rsidR="00F0177A" w:rsidRPr="00F0177A" w:rsidRDefault="00F0177A" w:rsidP="00F0177A">
      <w:pPr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F0177A">
        <w:rPr>
          <w:sz w:val="18"/>
          <w:szCs w:val="18"/>
        </w:rPr>
        <w:t xml:space="preserve">Mr. sc. Bruno </w:t>
      </w:r>
      <w:proofErr w:type="spellStart"/>
      <w:r w:rsidRPr="00F0177A">
        <w:rPr>
          <w:sz w:val="18"/>
          <w:szCs w:val="18"/>
        </w:rPr>
        <w:t>Bešvir</w:t>
      </w:r>
      <w:proofErr w:type="spellEnd"/>
      <w:r w:rsidRPr="00F0177A">
        <w:rPr>
          <w:sz w:val="18"/>
          <w:szCs w:val="18"/>
        </w:rPr>
        <w:t>, Kako čitati i analizirati financijske izvještaje, RRIF, 2008., Zagreb</w:t>
      </w:r>
    </w:p>
    <w:p w:rsidR="004C50EF" w:rsidRPr="00F0177A" w:rsidRDefault="00F0177A" w:rsidP="00F0177A">
      <w:pPr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F0177A">
        <w:rPr>
          <w:sz w:val="18"/>
          <w:szCs w:val="18"/>
        </w:rPr>
        <w:t>Internetski izvori</w:t>
      </w:r>
    </w:p>
    <w:p w:rsidR="005A305C" w:rsidRDefault="005A305C" w:rsidP="004C50EF">
      <w:pPr>
        <w:spacing w:line="360" w:lineRule="auto"/>
        <w:rPr>
          <w:rFonts w:ascii="Verdana" w:hAnsi="Verdana"/>
          <w:sz w:val="20"/>
          <w:szCs w:val="20"/>
        </w:rPr>
      </w:pPr>
    </w:p>
    <w:p w:rsidR="004C50EF" w:rsidRPr="002C644E" w:rsidRDefault="004C50EF" w:rsidP="004C50EF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644E">
        <w:rPr>
          <w:rFonts w:asciiTheme="minorHAnsi" w:hAnsiTheme="minorHAnsi" w:cstheme="minorHAnsi"/>
          <w:sz w:val="24"/>
          <w:szCs w:val="24"/>
        </w:rPr>
        <w:t>Predmet:</w:t>
      </w:r>
      <w:r w:rsidR="002C644E" w:rsidRPr="002C644E">
        <w:rPr>
          <w:rFonts w:asciiTheme="minorHAnsi" w:hAnsiTheme="minorHAnsi" w:cstheme="minorHAnsi"/>
          <w:sz w:val="24"/>
          <w:szCs w:val="24"/>
        </w:rPr>
        <w:t xml:space="preserve">  </w:t>
      </w:r>
      <w:r w:rsidRPr="002C644E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OSNOVE TURIZMA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Turističko tržište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Djelovanje i učinci turizma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Povezanost turizma i prometa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Turističke atrakcije i njihov značaj za turizam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Razvoj turizma u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Nautički turizam u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Seoski turizam u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Zdravstveni turizam u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Sportsko rekreacijski turizam u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Važnost nacionalnih parkova za turizam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Turizam grada Zagreba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Turističke agencije kao posrednici na turističkom tržištu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Vjerski turizam u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Turizam Istre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Povijesni razvoj turizma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Hotel i hotelijerstvo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Utjecaj turizma na prirodu i okolinu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Utjecaj turizma na društvo i kulturu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Kulturni turizam u RH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>Hrvatski turizam u brojkama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  <w:color w:val="000000"/>
        </w:rPr>
        <w:t>Položaj Hrvatske na međunarodnom turističkom tržištu</w:t>
      </w:r>
    </w:p>
    <w:p w:rsidR="004C50EF" w:rsidRPr="005A305C" w:rsidRDefault="004C50EF" w:rsidP="004C50EF">
      <w:pPr>
        <w:numPr>
          <w:ilvl w:val="3"/>
          <w:numId w:val="12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  <w:color w:val="000000"/>
        </w:rPr>
        <w:t>Važnost investicija za razvoj turizma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   23. Kongresni turizam u Republici Hrvatskoj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24. Organizacije u turizmu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25. Turizam grada Splita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26.Turizam grada Osijeka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27. Turizam grada Dubrovnika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28. Turizam grada Zadra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29. Turizam grada Rijeke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30.Turizam Hrvatskih otoka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31. Dvorci Hrvatskog zagorja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32. UNESCO u Republici Hrvatskoj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33. Važnost parkova prirode za turizam Republike Hrvatske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34. </w:t>
      </w:r>
      <w:proofErr w:type="spellStart"/>
      <w:r w:rsidRPr="005A305C">
        <w:rPr>
          <w:rFonts w:asciiTheme="minorHAnsi" w:hAnsiTheme="minorHAnsi" w:cstheme="minorHAnsi"/>
        </w:rPr>
        <w:t>Kruzing</w:t>
      </w:r>
      <w:proofErr w:type="spellEnd"/>
      <w:r w:rsidRPr="005A305C">
        <w:rPr>
          <w:rFonts w:asciiTheme="minorHAnsi" w:hAnsiTheme="minorHAnsi" w:cstheme="minorHAnsi"/>
        </w:rPr>
        <w:t xml:space="preserve"> turizam u Republici Hrvatskoj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35. Turistička ponuda Republike Hrvatske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36. </w:t>
      </w:r>
      <w:proofErr w:type="spellStart"/>
      <w:r w:rsidRPr="005A305C">
        <w:rPr>
          <w:rFonts w:asciiTheme="minorHAnsi" w:hAnsiTheme="minorHAnsi" w:cstheme="minorHAnsi"/>
        </w:rPr>
        <w:t>Enogastronomski</w:t>
      </w:r>
      <w:proofErr w:type="spellEnd"/>
      <w:r w:rsidRPr="005A305C">
        <w:rPr>
          <w:rFonts w:asciiTheme="minorHAnsi" w:hAnsiTheme="minorHAnsi" w:cstheme="minorHAnsi"/>
        </w:rPr>
        <w:t xml:space="preserve"> turizam u Republici Hrvatskoj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lastRenderedPageBreak/>
        <w:t xml:space="preserve">                37. Manifestacijski turizam u Republici Hrvatskoj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   38. Važnost tematskih i zabavnih parkova za turizam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</w:rPr>
      </w:pPr>
      <w:r w:rsidRPr="005A305C">
        <w:rPr>
          <w:rFonts w:asciiTheme="minorHAnsi" w:hAnsiTheme="minorHAnsi" w:cstheme="minorHAnsi"/>
        </w:rPr>
        <w:t xml:space="preserve">                   39. Filmski turizam u Republici Hrvatskoj</w:t>
      </w:r>
    </w:p>
    <w:p w:rsidR="004C50EF" w:rsidRPr="005A305C" w:rsidRDefault="004C50EF" w:rsidP="004C50EF">
      <w:pPr>
        <w:spacing w:after="0"/>
        <w:rPr>
          <w:rFonts w:asciiTheme="minorHAnsi" w:hAnsiTheme="minorHAnsi" w:cstheme="minorHAnsi"/>
        </w:rPr>
      </w:pPr>
    </w:p>
    <w:p w:rsidR="004C50EF" w:rsidRPr="005A305C" w:rsidRDefault="004C50EF" w:rsidP="004C50EF">
      <w:pPr>
        <w:spacing w:after="0"/>
        <w:jc w:val="both"/>
        <w:rPr>
          <w:rFonts w:asciiTheme="minorHAnsi" w:hAnsiTheme="minorHAnsi" w:cstheme="minorHAnsi"/>
        </w:rPr>
      </w:pPr>
    </w:p>
    <w:p w:rsidR="004C50EF" w:rsidRPr="005A305C" w:rsidRDefault="004C50EF" w:rsidP="004C50EF">
      <w:pPr>
        <w:spacing w:after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A305C">
        <w:rPr>
          <w:rFonts w:asciiTheme="minorHAnsi" w:hAnsiTheme="minorHAnsi" w:cstheme="minorHAnsi"/>
          <w:b/>
          <w:sz w:val="18"/>
          <w:szCs w:val="18"/>
          <w:u w:val="single"/>
        </w:rPr>
        <w:t>Popis literature:</w:t>
      </w:r>
    </w:p>
    <w:p w:rsidR="004C50EF" w:rsidRPr="005A305C" w:rsidRDefault="004C50EF" w:rsidP="004C50EF">
      <w:pPr>
        <w:spacing w:after="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C50EF" w:rsidRPr="005A305C" w:rsidRDefault="004C50EF" w:rsidP="004C50EF">
      <w:pPr>
        <w:spacing w:after="0" w:line="360" w:lineRule="auto"/>
        <w:jc w:val="both"/>
        <w:rPr>
          <w:rStyle w:val="Istaknuto"/>
          <w:rFonts w:asciiTheme="minorHAnsi" w:hAnsiTheme="minorHAnsi" w:cstheme="minorHAnsi"/>
          <w:i w:val="0"/>
          <w:iCs w:val="0"/>
          <w:sz w:val="18"/>
          <w:szCs w:val="18"/>
        </w:rPr>
      </w:pPr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   1.Čorak, S.,</w:t>
      </w:r>
      <w:proofErr w:type="spellStart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Mikačić</w:t>
      </w:r>
      <w:proofErr w:type="spellEnd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, V.,</w:t>
      </w:r>
      <w:proofErr w:type="spellStart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Trezner</w:t>
      </w:r>
      <w:proofErr w:type="spellEnd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, Ž., Kožić, I.:</w:t>
      </w:r>
      <w:r w:rsidRPr="005A305C">
        <w:rPr>
          <w:rFonts w:asciiTheme="minorHAnsi" w:hAnsiTheme="minorHAnsi" w:cstheme="minorHAnsi"/>
          <w:color w:val="000000"/>
          <w:sz w:val="18"/>
          <w:szCs w:val="18"/>
        </w:rPr>
        <w:t xml:space="preserve"> (2014.)</w:t>
      </w:r>
      <w:r w:rsidRPr="005A305C">
        <w:rPr>
          <w:rStyle w:val="Istaknuto"/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Osnove turizma 2</w:t>
      </w:r>
      <w:r w:rsidRPr="005A305C">
        <w:rPr>
          <w:rStyle w:val="Istaknuto"/>
          <w:rFonts w:asciiTheme="minorHAnsi" w:hAnsiTheme="minorHAnsi" w:cstheme="minorHAnsi"/>
          <w:bCs/>
          <w:color w:val="000000"/>
          <w:sz w:val="18"/>
          <w:szCs w:val="18"/>
          <w:shd w:val="clear" w:color="auto" w:fill="FFFFFF"/>
        </w:rPr>
        <w:t xml:space="preserve">. Školska knjiga,Zagreb         </w:t>
      </w:r>
    </w:p>
    <w:p w:rsidR="004C50EF" w:rsidRPr="005A305C" w:rsidRDefault="004C50EF" w:rsidP="004C50EF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305C">
        <w:rPr>
          <w:rStyle w:val="Istaknuto"/>
          <w:rFonts w:asciiTheme="minorHAnsi" w:hAnsiTheme="minorHAnsi" w:cstheme="minorHAnsi"/>
          <w:sz w:val="18"/>
          <w:szCs w:val="18"/>
        </w:rPr>
        <w:t xml:space="preserve">    2.</w:t>
      </w:r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Čorak, S., </w:t>
      </w:r>
      <w:proofErr w:type="spellStart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Mikačić</w:t>
      </w:r>
      <w:proofErr w:type="spellEnd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, V., </w:t>
      </w:r>
      <w:proofErr w:type="spellStart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Trezner</w:t>
      </w:r>
      <w:proofErr w:type="spellEnd"/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, Ž.: (2014.)</w:t>
      </w:r>
      <w:r w:rsidRPr="005A305C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  <w:t>Osnove turizma</w:t>
      </w:r>
      <w:r w:rsidRPr="005A305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. Školska knjiga, Zagreb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     3.Pirjevec, B., Kesar, O.: (2002.) </w:t>
      </w:r>
      <w:r w:rsidRPr="005A305C">
        <w:rPr>
          <w:rFonts w:asciiTheme="minorHAnsi" w:hAnsiTheme="minorHAnsi" w:cstheme="minorHAnsi"/>
          <w:b/>
          <w:sz w:val="18"/>
          <w:szCs w:val="18"/>
        </w:rPr>
        <w:t>Počela turizma</w:t>
      </w:r>
      <w:r w:rsidRPr="005A305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Mikrorad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 i Ekonomski fakultet, Zagreb</w:t>
      </w:r>
    </w:p>
    <w:p w:rsidR="004C50EF" w:rsidRPr="005A305C" w:rsidRDefault="004C50EF" w:rsidP="004C50EF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     4.Weber, S.,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Mikačić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V.: (2000.) </w:t>
      </w:r>
      <w:r w:rsidRPr="005A305C">
        <w:rPr>
          <w:rFonts w:asciiTheme="minorHAnsi" w:hAnsiTheme="minorHAnsi" w:cstheme="minorHAnsi"/>
          <w:b/>
          <w:sz w:val="18"/>
          <w:szCs w:val="18"/>
        </w:rPr>
        <w:t>Osnove turizma</w:t>
      </w:r>
      <w:r w:rsidRPr="005A305C">
        <w:rPr>
          <w:rFonts w:asciiTheme="minorHAnsi" w:hAnsiTheme="minorHAnsi" w:cstheme="minorHAnsi"/>
          <w:sz w:val="18"/>
          <w:szCs w:val="18"/>
        </w:rPr>
        <w:t>. Školska knjiga, Zagreb</w:t>
      </w:r>
    </w:p>
    <w:p w:rsidR="004C50EF" w:rsidRPr="005A305C" w:rsidRDefault="004C50EF" w:rsidP="005A305C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    5.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Cavlek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N., i suradnici: (2011.) </w:t>
      </w:r>
      <w:r w:rsidRPr="005A305C">
        <w:rPr>
          <w:rFonts w:asciiTheme="minorHAnsi" w:hAnsiTheme="minorHAnsi" w:cstheme="minorHAnsi"/>
          <w:b/>
          <w:sz w:val="18"/>
          <w:szCs w:val="18"/>
        </w:rPr>
        <w:t>Turizam: Ekonomske osnove i organizacijski sustav, Školska knjiga,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6.Bartoluci, M. i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Čavlek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N. (2007.),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Turizam i sport</w:t>
      </w:r>
      <w:r w:rsidRPr="005A305C">
        <w:rPr>
          <w:rFonts w:asciiTheme="minorHAnsi" w:hAnsiTheme="minorHAnsi" w:cstheme="minorHAnsi"/>
          <w:b/>
          <w:sz w:val="18"/>
          <w:szCs w:val="18"/>
        </w:rPr>
        <w:t xml:space="preserve"> – razvojni aspekti</w:t>
      </w:r>
      <w:r w:rsidRPr="005A305C">
        <w:rPr>
          <w:rFonts w:asciiTheme="minorHAnsi" w:hAnsiTheme="minorHAnsi" w:cstheme="minorHAnsi"/>
          <w:sz w:val="18"/>
          <w:szCs w:val="18"/>
        </w:rPr>
        <w:t xml:space="preserve">, Školska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kniga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7.Bilen, M. (2006.),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Turizam i prostor</w:t>
      </w:r>
      <w:r w:rsidRPr="005A305C">
        <w:rPr>
          <w:rFonts w:asciiTheme="minorHAnsi" w:hAnsiTheme="minorHAnsi" w:cstheme="minorHAnsi"/>
          <w:sz w:val="18"/>
          <w:szCs w:val="18"/>
        </w:rPr>
        <w:t>, Veleučilište u Karlovcu, Karlovac</w:t>
      </w:r>
    </w:p>
    <w:p w:rsidR="004C50EF" w:rsidRPr="005A305C" w:rsidRDefault="004C50EF" w:rsidP="004C50EF">
      <w:pPr>
        <w:pStyle w:val="Odlomakpopisa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5A305C">
        <w:rPr>
          <w:rFonts w:asciiTheme="minorHAnsi" w:hAnsiTheme="minorHAnsi" w:cstheme="minorHAnsi"/>
          <w:sz w:val="18"/>
          <w:szCs w:val="18"/>
        </w:rPr>
        <w:t>Bilen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M. i Bučar, K. (2004.),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Osnove turističke geografije</w:t>
      </w:r>
      <w:r w:rsidRPr="005A305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Mikrorad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9.Bunja, Đ. (2006),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Organizacija poslovanja u hotelijerstvu i turizmu</w:t>
      </w:r>
      <w:r w:rsidRPr="005A305C">
        <w:rPr>
          <w:rFonts w:asciiTheme="minorHAnsi" w:hAnsiTheme="minorHAnsi" w:cstheme="minorHAnsi"/>
          <w:sz w:val="18"/>
          <w:szCs w:val="18"/>
        </w:rPr>
        <w:t>, Školska knjiga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10.Cicvarić, A. (1990.),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Ekonomika turizma</w:t>
      </w:r>
      <w:r w:rsidRPr="005A305C">
        <w:rPr>
          <w:rFonts w:asciiTheme="minorHAnsi" w:hAnsiTheme="minorHAnsi" w:cstheme="minorHAnsi"/>
          <w:sz w:val="18"/>
          <w:szCs w:val="18"/>
        </w:rPr>
        <w:t>, Poduzeće za grafičku djelatnost, Samobor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11.Čavlek, N. (1998.),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Turoperatori i svjetski turizam,</w:t>
      </w:r>
      <w:r w:rsidRPr="005A305C">
        <w:rPr>
          <w:rFonts w:asciiTheme="minorHAnsi" w:hAnsiTheme="minorHAnsi" w:cstheme="minorHAnsi"/>
          <w:sz w:val="18"/>
          <w:szCs w:val="18"/>
        </w:rPr>
        <w:t xml:space="preserve"> Golden marketing,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12.Dulčić, A. (2005.),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Turističke agencije: poslovanje i menadžment</w:t>
      </w:r>
      <w:r w:rsidRPr="005A305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Ekokon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Split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13.Gorenc, V. i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Pešutiuć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A. (2008.),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Trgovačko pravo u turizmu</w:t>
      </w:r>
      <w:r w:rsidRPr="005A305C">
        <w:rPr>
          <w:rFonts w:asciiTheme="minorHAnsi" w:hAnsiTheme="minorHAnsi" w:cstheme="minorHAnsi"/>
          <w:sz w:val="18"/>
          <w:szCs w:val="18"/>
        </w:rPr>
        <w:t>, Školska knjiga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14.Hitrec, T i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Hendija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Z. (2006.),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Politika, organizacija i pravo u turizmu</w:t>
      </w:r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>15.Horak, S. (2004.),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Promet u turizmu</w:t>
      </w:r>
      <w:r w:rsidRPr="005A305C">
        <w:rPr>
          <w:rFonts w:asciiTheme="minorHAnsi" w:hAnsiTheme="minorHAnsi" w:cstheme="minorHAnsi"/>
          <w:sz w:val="18"/>
          <w:szCs w:val="18"/>
        </w:rPr>
        <w:t xml:space="preserve">, Zagrebačka škola za menadžment,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zagreb</w:t>
      </w:r>
      <w:proofErr w:type="spellEnd"/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>16.Kušen, E. (2002.),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Turistička atrakcijska osnova</w:t>
      </w:r>
      <w:r w:rsidRPr="005A305C">
        <w:rPr>
          <w:rFonts w:asciiTheme="minorHAnsi" w:hAnsiTheme="minorHAnsi" w:cstheme="minorHAnsi"/>
          <w:sz w:val="18"/>
          <w:szCs w:val="18"/>
        </w:rPr>
        <w:t>, Institut za turizam,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17.Moutinho, L. (2005.),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Strateški menadžment u turizmu</w:t>
      </w:r>
      <w:r w:rsidRPr="005A305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Masmedia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18.Muller, H. (2004),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Turizam i ekologija, povezanost područja djelovanja</w:t>
      </w:r>
      <w:r w:rsidRPr="005A305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Masmedia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19.Pirjevec, B. (2006.),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 xml:space="preserve">Turizam jučer, danas … , </w:t>
      </w:r>
      <w:r w:rsidRPr="005A305C">
        <w:rPr>
          <w:rFonts w:asciiTheme="minorHAnsi" w:hAnsiTheme="minorHAnsi" w:cstheme="minorHAnsi"/>
          <w:sz w:val="18"/>
          <w:szCs w:val="18"/>
        </w:rPr>
        <w:t>Veleučilište u Karlovcu, Karlovac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20.Pirjevec, B. i Kesar, 0. (2002.), 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Počela turizma</w:t>
      </w:r>
      <w:r w:rsidRPr="005A305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Mikrorad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21.Vukonić, B. (2005.),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Povijest hrvatskog turizma</w:t>
      </w:r>
      <w:r w:rsidRPr="005A305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Prometej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22.Vukonić B. i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Čavlek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 xml:space="preserve">, N. (2001.),  </w:t>
      </w:r>
      <w:proofErr w:type="spellStart"/>
      <w:r w:rsidRPr="005A305C">
        <w:rPr>
          <w:rFonts w:asciiTheme="minorHAnsi" w:hAnsiTheme="minorHAnsi" w:cstheme="minorHAnsi"/>
          <w:b/>
          <w:i/>
          <w:sz w:val="18"/>
          <w:szCs w:val="18"/>
        </w:rPr>
        <w:t>Riječnik</w:t>
      </w:r>
      <w:proofErr w:type="spellEnd"/>
      <w:r w:rsidRPr="005A305C">
        <w:rPr>
          <w:rFonts w:asciiTheme="minorHAnsi" w:hAnsiTheme="minorHAnsi" w:cstheme="minorHAnsi"/>
          <w:b/>
          <w:i/>
          <w:sz w:val="18"/>
          <w:szCs w:val="18"/>
        </w:rPr>
        <w:t xml:space="preserve"> turizma</w:t>
      </w:r>
      <w:r w:rsidRPr="005A305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A305C">
        <w:rPr>
          <w:rFonts w:asciiTheme="minorHAnsi" w:hAnsiTheme="minorHAnsi" w:cstheme="minorHAnsi"/>
          <w:sz w:val="18"/>
          <w:szCs w:val="18"/>
        </w:rPr>
        <w:t>Masmedia</w:t>
      </w:r>
      <w:proofErr w:type="spellEnd"/>
      <w:r w:rsidRPr="005A305C">
        <w:rPr>
          <w:rFonts w:asciiTheme="minorHAnsi" w:hAnsiTheme="minorHAnsi" w:cstheme="minorHAnsi"/>
          <w:sz w:val="18"/>
          <w:szCs w:val="18"/>
        </w:rPr>
        <w:t>, Zagreb</w:t>
      </w:r>
    </w:p>
    <w:p w:rsidR="004C50EF" w:rsidRPr="005A305C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A305C">
        <w:rPr>
          <w:rFonts w:asciiTheme="minorHAnsi" w:hAnsiTheme="minorHAnsi" w:cstheme="minorHAnsi"/>
          <w:sz w:val="18"/>
          <w:szCs w:val="18"/>
        </w:rPr>
        <w:t xml:space="preserve">23.Birin, L. i Kasum, Z. (2012.), </w:t>
      </w:r>
      <w:r w:rsidRPr="005A305C">
        <w:rPr>
          <w:rFonts w:asciiTheme="minorHAnsi" w:hAnsiTheme="minorHAnsi" w:cstheme="minorHAnsi"/>
          <w:b/>
          <w:i/>
          <w:sz w:val="18"/>
          <w:szCs w:val="18"/>
        </w:rPr>
        <w:t>Osnove turizma</w:t>
      </w:r>
      <w:r w:rsidRPr="005A305C">
        <w:rPr>
          <w:rFonts w:asciiTheme="minorHAnsi" w:hAnsiTheme="minorHAnsi" w:cstheme="minorHAnsi"/>
          <w:sz w:val="18"/>
          <w:szCs w:val="18"/>
        </w:rPr>
        <w:t>, Mate, Zagreb</w:t>
      </w:r>
    </w:p>
    <w:p w:rsidR="004C50EF" w:rsidRPr="004D2137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24.Dulčić, A. i Petrić l. (2001.), </w:t>
      </w:r>
      <w:r w:rsidRPr="004D2137">
        <w:rPr>
          <w:rFonts w:asciiTheme="minorHAnsi" w:hAnsiTheme="minorHAnsi" w:cstheme="minorHAnsi"/>
          <w:b/>
          <w:i/>
          <w:sz w:val="18"/>
          <w:szCs w:val="18"/>
        </w:rPr>
        <w:t>Upravljanje razvojem turizma</w:t>
      </w:r>
      <w:r w:rsidRPr="004D2137">
        <w:rPr>
          <w:rFonts w:asciiTheme="minorHAnsi" w:hAnsiTheme="minorHAnsi" w:cstheme="minorHAnsi"/>
          <w:sz w:val="18"/>
          <w:szCs w:val="18"/>
        </w:rPr>
        <w:t>, Mate, Zagreb</w:t>
      </w:r>
    </w:p>
    <w:p w:rsidR="004C50EF" w:rsidRPr="004D2137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25.Weber, S. i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Mikačić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V. (2000.), </w:t>
      </w:r>
      <w:r w:rsidRPr="004D2137">
        <w:rPr>
          <w:rFonts w:asciiTheme="minorHAnsi" w:hAnsiTheme="minorHAnsi" w:cstheme="minorHAnsi"/>
          <w:b/>
          <w:i/>
          <w:sz w:val="18"/>
          <w:szCs w:val="18"/>
        </w:rPr>
        <w:t>Osnove turizma</w:t>
      </w:r>
      <w:r w:rsidRPr="004D2137">
        <w:rPr>
          <w:rFonts w:asciiTheme="minorHAnsi" w:hAnsiTheme="minorHAnsi" w:cstheme="minorHAnsi"/>
          <w:sz w:val="18"/>
          <w:szCs w:val="18"/>
        </w:rPr>
        <w:t>, Školska knjiga, Zagreb</w:t>
      </w:r>
    </w:p>
    <w:p w:rsidR="004C50EF" w:rsidRPr="004D2137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26.Cerović, Z. (2010.), </w:t>
      </w:r>
      <w:r w:rsidRPr="004D2137">
        <w:rPr>
          <w:rFonts w:asciiTheme="minorHAnsi" w:hAnsiTheme="minorHAnsi" w:cstheme="minorHAnsi"/>
          <w:b/>
          <w:i/>
          <w:sz w:val="18"/>
          <w:szCs w:val="18"/>
        </w:rPr>
        <w:t xml:space="preserve">Hotelski </w:t>
      </w:r>
      <w:proofErr w:type="spellStart"/>
      <w:r w:rsidRPr="004D2137">
        <w:rPr>
          <w:rFonts w:asciiTheme="minorHAnsi" w:hAnsiTheme="minorHAnsi" w:cstheme="minorHAnsi"/>
          <w:b/>
          <w:i/>
          <w:sz w:val="18"/>
          <w:szCs w:val="18"/>
        </w:rPr>
        <w:t>menadzment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>, Sveučilište u Rijeci, Rijeka</w:t>
      </w:r>
    </w:p>
    <w:p w:rsidR="004C50EF" w:rsidRPr="004D2137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27.Cerović, Z. i </w:t>
      </w:r>
      <w:proofErr w:type="spellStart"/>
      <w:r w:rsidRPr="004D2137">
        <w:rPr>
          <w:rFonts w:asciiTheme="minorHAnsi" w:hAnsiTheme="minorHAnsi" w:cstheme="minorHAnsi"/>
          <w:sz w:val="18"/>
          <w:szCs w:val="18"/>
        </w:rPr>
        <w:t>Pavia</w:t>
      </w:r>
      <w:proofErr w:type="spellEnd"/>
      <w:r w:rsidRPr="004D2137">
        <w:rPr>
          <w:rFonts w:asciiTheme="minorHAnsi" w:hAnsiTheme="minorHAnsi" w:cstheme="minorHAnsi"/>
          <w:sz w:val="18"/>
          <w:szCs w:val="18"/>
        </w:rPr>
        <w:t xml:space="preserve">, N. (2005.), </w:t>
      </w:r>
      <w:r w:rsidRPr="004D2137">
        <w:rPr>
          <w:rFonts w:asciiTheme="minorHAnsi" w:hAnsiTheme="minorHAnsi" w:cstheme="minorHAnsi"/>
          <w:b/>
          <w:i/>
          <w:sz w:val="18"/>
          <w:szCs w:val="18"/>
        </w:rPr>
        <w:t>Organizacija i kategorizacija ugostiteljskih objekata</w:t>
      </w:r>
      <w:r w:rsidRPr="004D2137">
        <w:rPr>
          <w:rFonts w:asciiTheme="minorHAnsi" w:hAnsiTheme="minorHAnsi" w:cstheme="minorHAnsi"/>
          <w:sz w:val="18"/>
          <w:szCs w:val="18"/>
        </w:rPr>
        <w:t>, Fakultet za hotelski i turistički menadžment u Opatiji, Opatija</w:t>
      </w:r>
    </w:p>
    <w:p w:rsidR="004C50EF" w:rsidRPr="004D2137" w:rsidRDefault="004C50EF" w:rsidP="004C50EF">
      <w:pPr>
        <w:spacing w:after="0"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28.Cerović, Z. (2008.) </w:t>
      </w:r>
      <w:r w:rsidRPr="004D2137">
        <w:rPr>
          <w:rFonts w:asciiTheme="minorHAnsi" w:hAnsiTheme="minorHAnsi" w:cstheme="minorHAnsi"/>
          <w:b/>
          <w:i/>
          <w:sz w:val="18"/>
          <w:szCs w:val="18"/>
        </w:rPr>
        <w:t>Menadžment hodočašća i vjerskih događaja</w:t>
      </w:r>
      <w:r w:rsidRPr="004D2137">
        <w:rPr>
          <w:rFonts w:asciiTheme="minorHAnsi" w:hAnsiTheme="minorHAnsi" w:cstheme="minorHAnsi"/>
          <w:sz w:val="18"/>
          <w:szCs w:val="18"/>
        </w:rPr>
        <w:t>, Fakultet za hotelski i turistički menadžment, Opatija</w:t>
      </w:r>
    </w:p>
    <w:p w:rsidR="004C50EF" w:rsidRPr="004D2137" w:rsidRDefault="004C50EF" w:rsidP="0026033B">
      <w:pPr>
        <w:spacing w:after="0" w:line="360" w:lineRule="auto"/>
        <w:ind w:left="-284"/>
        <w:rPr>
          <w:rFonts w:asciiTheme="minorHAnsi" w:hAnsiTheme="minorHAnsi" w:cstheme="minorHAnsi"/>
          <w:sz w:val="18"/>
          <w:szCs w:val="18"/>
        </w:rPr>
      </w:pPr>
      <w:r w:rsidRPr="004D2137">
        <w:rPr>
          <w:rFonts w:asciiTheme="minorHAnsi" w:hAnsiTheme="minorHAnsi" w:cstheme="minorHAnsi"/>
          <w:sz w:val="18"/>
          <w:szCs w:val="18"/>
        </w:rPr>
        <w:t xml:space="preserve">29.Jelinčić D. (2008.), </w:t>
      </w:r>
      <w:r w:rsidRPr="004D2137">
        <w:rPr>
          <w:rFonts w:asciiTheme="minorHAnsi" w:hAnsiTheme="minorHAnsi" w:cstheme="minorHAnsi"/>
          <w:b/>
          <w:i/>
          <w:sz w:val="18"/>
          <w:szCs w:val="18"/>
        </w:rPr>
        <w:t>Abeceda kulturnog turizma</w:t>
      </w:r>
      <w:r w:rsidR="0026033B">
        <w:rPr>
          <w:rFonts w:asciiTheme="minorHAnsi" w:hAnsiTheme="minorHAnsi" w:cstheme="minorHAnsi"/>
          <w:sz w:val="18"/>
          <w:szCs w:val="18"/>
        </w:rPr>
        <w:t>, Meandar, Zagreb</w:t>
      </w:r>
    </w:p>
    <w:p w:rsidR="004C50EF" w:rsidRPr="0026033B" w:rsidRDefault="004C50EF" w:rsidP="004C50EF">
      <w:pPr>
        <w:spacing w:after="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26033B">
        <w:rPr>
          <w:rFonts w:asciiTheme="minorHAnsi" w:hAnsiTheme="minorHAnsi" w:cstheme="minorHAnsi"/>
          <w:i/>
          <w:sz w:val="18"/>
          <w:szCs w:val="18"/>
        </w:rPr>
        <w:t>Napomena: Učenici se osim navedene literature mogu služiti i dodatnim izvorima (knjige, Internet, časopisi i sl.)</w:t>
      </w:r>
    </w:p>
    <w:p w:rsidR="004C50EF" w:rsidRPr="004D2137" w:rsidRDefault="004C50EF" w:rsidP="004C50EF">
      <w:pPr>
        <w:pStyle w:val="Odlomakpopisa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26033B" w:rsidRDefault="0026033B" w:rsidP="0026033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26033B">
        <w:rPr>
          <w:rFonts w:ascii="Times New Roman" w:hAnsi="Times New Roman"/>
          <w:sz w:val="24"/>
          <w:szCs w:val="24"/>
        </w:rPr>
        <w:t>Predmet: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>OBITELJSKI POSAO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 xml:space="preserve">Životni ciklus obiteljskog posla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 xml:space="preserve">Obiteljska poljoprivredna gospodarstva u RH 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 xml:space="preserve">Pravni oblici i pokretanje obiteljskog posla u RH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 xml:space="preserve">Prednosti i izazovi obiteljskog posla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proofErr w:type="spellStart"/>
      <w:r w:rsidRPr="0026033B">
        <w:rPr>
          <w:rFonts w:asciiTheme="minorHAnsi" w:hAnsiTheme="minorHAnsi" w:cstheme="minorHAnsi"/>
        </w:rPr>
        <w:t>Shoestring</w:t>
      </w:r>
      <w:proofErr w:type="spellEnd"/>
      <w:r w:rsidRPr="0026033B">
        <w:rPr>
          <w:rFonts w:asciiTheme="minorHAnsi" w:hAnsiTheme="minorHAnsi" w:cstheme="minorHAnsi"/>
        </w:rPr>
        <w:t xml:space="preserve"> marketing u obiteljskom poslu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 xml:space="preserve">Koncept društveno odgovornog poslovanja unutar obiteljskog posla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lastRenderedPageBreak/>
        <w:t xml:space="preserve">Obilježja i specifičnosti malog obiteljskog posla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 xml:space="preserve">Važnost obiteljskog posla za gospodarstvo RH 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>Tri dimenzije malog obiteljskog posla</w:t>
      </w:r>
    </w:p>
    <w:p w:rsidR="0026033B" w:rsidRPr="0026033B" w:rsidRDefault="0026033B" w:rsidP="0026033B">
      <w:pPr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</w:rPr>
        <w:t xml:space="preserve">Tradicija kao specifičnost malog obiteljskog posla </w:t>
      </w:r>
    </w:p>
    <w:p w:rsidR="0026033B" w:rsidRPr="0026033B" w:rsidRDefault="0026033B" w:rsidP="0026033B">
      <w:pPr>
        <w:spacing w:after="0" w:line="360" w:lineRule="auto"/>
        <w:rPr>
          <w:rFonts w:asciiTheme="minorHAnsi" w:hAnsiTheme="minorHAnsi" w:cstheme="minorHAnsi"/>
        </w:rPr>
      </w:pPr>
    </w:p>
    <w:p w:rsidR="0026033B" w:rsidRPr="0026033B" w:rsidRDefault="0026033B" w:rsidP="0026033B">
      <w:pPr>
        <w:spacing w:after="0" w:line="360" w:lineRule="auto"/>
        <w:rPr>
          <w:rFonts w:asciiTheme="minorHAnsi" w:hAnsiTheme="minorHAnsi" w:cstheme="minorHAnsi"/>
        </w:rPr>
      </w:pPr>
      <w:r w:rsidRPr="0026033B">
        <w:rPr>
          <w:rFonts w:asciiTheme="minorHAnsi" w:hAnsiTheme="minorHAnsi" w:cstheme="minorHAnsi"/>
          <w:b/>
          <w:u w:val="single"/>
        </w:rPr>
        <w:t>Literatura</w:t>
      </w:r>
      <w:r w:rsidRPr="0026033B">
        <w:rPr>
          <w:rFonts w:asciiTheme="minorHAnsi" w:hAnsiTheme="minorHAnsi" w:cstheme="minorHAnsi"/>
        </w:rPr>
        <w:t>: udžbenik „Obiteljski posao“. ŠK</w:t>
      </w:r>
      <w:r w:rsidRPr="0026033B">
        <w:rPr>
          <w:rFonts w:asciiTheme="minorHAnsi" w:hAnsiTheme="minorHAnsi" w:cstheme="minorHAnsi"/>
        </w:rPr>
        <w:br/>
        <w:t>Učenici se osim navedene literature mogu služiti i dodatnim izvorima (knjige . Internet, časopisi i sl.)</w:t>
      </w:r>
    </w:p>
    <w:p w:rsidR="00F0177A" w:rsidRDefault="00F0177A" w:rsidP="00F0177A">
      <w:pPr>
        <w:rPr>
          <w:rFonts w:ascii="Times New Roman" w:hAnsi="Times New Roman"/>
          <w:b/>
          <w:sz w:val="24"/>
          <w:szCs w:val="24"/>
        </w:rPr>
      </w:pPr>
    </w:p>
    <w:p w:rsidR="00F0177A" w:rsidRDefault="00F0177A" w:rsidP="00F0177A">
      <w:pPr>
        <w:rPr>
          <w:rFonts w:ascii="Times New Roman" w:hAnsi="Times New Roman"/>
          <w:sz w:val="24"/>
          <w:szCs w:val="24"/>
        </w:rPr>
      </w:pPr>
      <w:r w:rsidRPr="00F0177A"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>UVOD U POSLOVNO UPRAVLJANJE</w:t>
      </w:r>
    </w:p>
    <w:p w:rsidR="00F0177A" w:rsidRPr="00F0177A" w:rsidRDefault="00F0177A" w:rsidP="00F0177A">
      <w:pPr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Funkcije menadžmenta ( korelacija – poduzetništvo)</w:t>
      </w:r>
    </w:p>
    <w:p w:rsidR="00F0177A" w:rsidRPr="00F0177A" w:rsidRDefault="00F0177A" w:rsidP="00F0177A">
      <w:pPr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Formalne i neformalne organizacijske strukture unutar poslovnog subjekta ( korelacija – poduzetništvo)</w:t>
      </w:r>
    </w:p>
    <w:p w:rsidR="00F0177A" w:rsidRPr="00F0177A" w:rsidRDefault="00F0177A" w:rsidP="00F0177A">
      <w:pPr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Upravljanje ljudskim potencijalima u teoriji i praksi poznatih organizacija ( korelacija – DOP,poduzetništvo, vježbenička tvrtka)</w:t>
      </w:r>
    </w:p>
    <w:p w:rsidR="00F0177A" w:rsidRPr="00F0177A" w:rsidRDefault="00F0177A" w:rsidP="00F0177A">
      <w:pPr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proofErr w:type="spellStart"/>
      <w:r w:rsidRPr="00F0177A">
        <w:rPr>
          <w:rFonts w:asciiTheme="minorHAnsi" w:hAnsiTheme="minorHAnsi" w:cstheme="minorHAnsi"/>
        </w:rPr>
        <w:t>Event</w:t>
      </w:r>
      <w:proofErr w:type="spellEnd"/>
      <w:r w:rsidRPr="00F0177A">
        <w:rPr>
          <w:rFonts w:asciiTheme="minorHAnsi" w:hAnsiTheme="minorHAnsi" w:cstheme="minorHAnsi"/>
        </w:rPr>
        <w:t xml:space="preserve"> menadžment (( korelacija - marketing)</w:t>
      </w:r>
    </w:p>
    <w:p w:rsidR="00F0177A" w:rsidRPr="00F0177A" w:rsidRDefault="00F0177A" w:rsidP="00F0177A">
      <w:pPr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Vrste vodstva i njihov utjecaj na međuljudske odnose ( korelacija – DOP,obiteljski posao, komunikacijsko prezentacijske vještine)</w:t>
      </w:r>
    </w:p>
    <w:p w:rsidR="00F0177A" w:rsidRPr="00F0177A" w:rsidRDefault="00F0177A" w:rsidP="00F0177A">
      <w:pPr>
        <w:rPr>
          <w:rFonts w:asciiTheme="minorHAnsi" w:hAnsiTheme="minorHAnsi" w:cstheme="minorHAnsi"/>
        </w:rPr>
      </w:pPr>
    </w:p>
    <w:p w:rsidR="00F0177A" w:rsidRPr="00F0177A" w:rsidRDefault="00F0177A" w:rsidP="00F0177A">
      <w:pPr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Literatura: udžbenik „Uvod u poslovno upravljanje“. ŠK</w:t>
      </w:r>
      <w:r w:rsidRPr="00F0177A">
        <w:rPr>
          <w:rFonts w:asciiTheme="minorHAnsi" w:hAnsiTheme="minorHAnsi" w:cstheme="minorHAnsi"/>
          <w:sz w:val="18"/>
          <w:szCs w:val="18"/>
        </w:rPr>
        <w:br/>
        <w:t>Učenici se osim navedene literature mogu služiti i dodatnim izvorima (knjige . Internet, časopisi i sl.)</w:t>
      </w:r>
    </w:p>
    <w:p w:rsidR="00F0177A" w:rsidRDefault="00F0177A" w:rsidP="00F0177A">
      <w:pPr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</w:p>
    <w:p w:rsidR="00F0177A" w:rsidRPr="00F0177A" w:rsidRDefault="00F0177A" w:rsidP="00F0177A">
      <w:pPr>
        <w:spacing w:after="0" w:line="36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F0177A">
        <w:rPr>
          <w:rFonts w:ascii="Times New Roman" w:hAnsi="Times New Roman"/>
          <w:sz w:val="28"/>
          <w:szCs w:val="24"/>
        </w:rPr>
        <w:t xml:space="preserve">Predmet: </w:t>
      </w:r>
      <w:r>
        <w:rPr>
          <w:rFonts w:ascii="Times New Roman" w:hAnsi="Times New Roman"/>
          <w:b/>
          <w:color w:val="FF0000"/>
          <w:sz w:val="28"/>
          <w:szCs w:val="24"/>
        </w:rPr>
        <w:t>GLOBALNO POSLOVNO OKRUŽENJE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Oblici diskriminacije u suvremenom svijetu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Internet u funkciji globalizacije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Globalna vlada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Globalne sile budućnosti - BRICS (Brazil, Rusija, Indija, Kina, JAR)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 xml:space="preserve">Održivi razvoj 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Hrvatska i EU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Globalna solidarnost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Multikulturno okruženje</w:t>
      </w:r>
    </w:p>
    <w:p w:rsidR="00F0177A" w:rsidRPr="00F0177A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proofErr w:type="spellStart"/>
      <w:r w:rsidRPr="00F0177A">
        <w:rPr>
          <w:rFonts w:asciiTheme="minorHAnsi" w:hAnsiTheme="minorHAnsi" w:cstheme="minorHAnsi"/>
        </w:rPr>
        <w:t>Brendiranje</w:t>
      </w:r>
      <w:proofErr w:type="spellEnd"/>
      <w:r w:rsidRPr="00F0177A">
        <w:rPr>
          <w:rFonts w:asciiTheme="minorHAnsi" w:hAnsiTheme="minorHAnsi" w:cstheme="minorHAnsi"/>
        </w:rPr>
        <w:t xml:space="preserve"> Hrvatske </w:t>
      </w:r>
    </w:p>
    <w:p w:rsidR="00F0177A" w:rsidRPr="002C644E" w:rsidRDefault="00F0177A" w:rsidP="00F0177A">
      <w:pPr>
        <w:pStyle w:val="Odlomakpopisa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</w:rPr>
      </w:pPr>
      <w:r w:rsidRPr="00F0177A">
        <w:rPr>
          <w:rFonts w:asciiTheme="minorHAnsi" w:hAnsiTheme="minorHAnsi" w:cstheme="minorHAnsi"/>
        </w:rPr>
        <w:t>Multinacionalne kompanije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b/>
          <w:sz w:val="18"/>
          <w:szCs w:val="18"/>
          <w:u w:val="single"/>
        </w:rPr>
        <w:t>Literatura</w:t>
      </w:r>
      <w:r w:rsidRPr="00F0177A">
        <w:rPr>
          <w:rFonts w:asciiTheme="minorHAnsi" w:hAnsiTheme="minorHAnsi" w:cstheme="minorHAnsi"/>
          <w:sz w:val="18"/>
          <w:szCs w:val="18"/>
        </w:rPr>
        <w:t>: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1.  Levak, I., Pintarić, S., Globalno poslovno okruženje, Školska knjiga, Zagreb, 2014.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2.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Vasiljević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, S., Slično i različito – diskriminacija u Europskoj uniji i Republici Hrvatskoj, TIM press, Zagreb, 2011.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3.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Patalen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, N. (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ur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.), Istraživanje o stavovima i razini svijesti o diskriminaciji i pojavnim oblicima diskriminacije – 2012., Ured pučkog pravobranitelja, Zagreb, 2012.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4. Ustav Republike Hrvatske – Narodne novine, pročišćeni  tekst, 56/90, 135/97, 8/98,  113/00, 124/00, 28/01, 41/01, 55/01, 76/10, 85/10, 05/14.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5.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Grgurev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, I.; Jednaka plaća za jednak rad ili rad jednake vrijednosti; Zbornik Pravnog fakulteta u Zagrebu (2006), str. 56(4): 1103- 1143.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6.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Castells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M.,  Informacijsko doba: ekonomija, društvo i kultura, Golden marketing, Zagreb, 2000 - 2003. 3 sv.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7.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Tustonić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T., Ljubičić T., Internet: svijet na stolu : kako pomoću računala komunicirati sa svijetom, Naklada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String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, 1995.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lastRenderedPageBreak/>
        <w:t xml:space="preserve">8.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Castells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M.,  Internet galaksija: razmišljanja o Internetu, poslovanju i društvu, Naklada Jesenski i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Turk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, Zagreb, 2003.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9.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Burnet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T., 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Games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A.,  Tko doista vlada svijetom?, Naklada Ljevak, Zagreb, 2006.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10.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Chomsky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, N., Vlada u budućnosti, Naklada Jesenski i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Turk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, Zagreb, 2005.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11. http://www.poslovni.hr/tag/drzave-brics-brazil-rusija-indija-kina-jar-13959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12. http://www.novilist.hr/Vijesti/Svijet/BRICS-mreza-protiv-Amerike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13. http://www.tportal.hr/vijesti/svijet/293384/Jesu-li-zemlje-BRICS-a-opasnost-ili-nada-za-globalnu-ekonomiju.html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14. http://sunce-st.org/hr/o-suncu/zasto-smo-tu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15. http://www.mvep.hr/hr/vanjska-politika/multilateralni-odnosi0/globalne-teme/odrzivi-razvoj/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16. http://www.mzoip.hr/hr/klima/odrzivi-razvoj.html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17. http://eko-pan.hr/programi/edukacija-o-zastiti-okolisa-i-odrzivom-razvoju/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18. Europska Unija: skupina autora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19. Razumjeti europsku uniju: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McCormick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 J.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20. Globalizacija i regionalne integracije: Jašić Z.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21. http://europa.eu/index_hr.htm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22. http://europa.eu/about-eu/countries/member-countries/index_hr.htm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23. http://www.mvep.hr/hr/hrvatska-i-europska-unija/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24. Terorizam u budućnosti: Taylor M,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Horgan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J.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25. Terorizam danas: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Harmon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C.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26. http://www.mvep.hr/hr/vanjska-politika/multilateralni-odnosi0/ljudska-prava/ljudska-prava-u-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medunarodnim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-organizacijama/.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27. Povelja o ljudskim pravima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28. http://hjp.novi-liber.hr/index.php?show=search_by_id&amp;id=e1tuXRY%253D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29. http://www.zakon.hr/z/490/Zakon-o-suzbijanju-diskriminacije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30. http://www.ombudsman.hr/index.php/hr/top-stories/diskriminacija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31. Zapisi iz treće kulture: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Polšek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D.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32. http://potrosac.hr/index.php/2-uncategorised/7-brand-ili-robna-marka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33. http://reklamiranje.net/sto-je-brand/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34. http://www.hgk.hr/brendiranje-republike-hrvatske-i-izvoznih-proizvoda-2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>35. http://www.mint.hr/default.aspx?id=7609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36. Profitabilno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brendiranje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Wender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N.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37. Formule uspjeha za novo desetljeće: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Vizjak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A.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38.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Mekdonaldizacija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društva: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Ritzer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G.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F0177A">
        <w:rPr>
          <w:rFonts w:asciiTheme="minorHAnsi" w:hAnsiTheme="minorHAnsi" w:cstheme="minorHAnsi"/>
          <w:sz w:val="18"/>
          <w:szCs w:val="18"/>
        </w:rPr>
        <w:t xml:space="preserve">39. Budućnost moći: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Nye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177A">
        <w:rPr>
          <w:rFonts w:asciiTheme="minorHAnsi" w:hAnsiTheme="minorHAnsi" w:cstheme="minorHAnsi"/>
          <w:sz w:val="18"/>
          <w:szCs w:val="18"/>
        </w:rPr>
        <w:t>J.S</w:t>
      </w:r>
      <w:proofErr w:type="spellEnd"/>
      <w:r w:rsidRPr="00F0177A">
        <w:rPr>
          <w:rFonts w:asciiTheme="minorHAnsi" w:hAnsiTheme="minorHAnsi" w:cstheme="minorHAnsi"/>
          <w:sz w:val="18"/>
          <w:szCs w:val="18"/>
        </w:rPr>
        <w:t>.</w:t>
      </w:r>
    </w:p>
    <w:p w:rsidR="00F0177A" w:rsidRPr="00F0177A" w:rsidRDefault="00F0177A" w:rsidP="00F0177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FE0107" w:rsidRPr="00F0177A" w:rsidRDefault="00F0177A" w:rsidP="00F0177A">
      <w:pPr>
        <w:spacing w:after="0" w:line="360" w:lineRule="auto"/>
        <w:ind w:left="360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F0177A">
        <w:rPr>
          <w:rFonts w:asciiTheme="minorHAnsi" w:hAnsiTheme="minorHAnsi" w:cstheme="minorHAnsi"/>
          <w:i/>
          <w:sz w:val="18"/>
          <w:szCs w:val="18"/>
          <w:u w:val="single"/>
        </w:rPr>
        <w:t>Učenici se osim navedene literature mogu služiti i dodatnim izvorima (k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njige, Internet, časopisi i sl.</w:t>
      </w:r>
    </w:p>
    <w:p w:rsidR="00FE0107" w:rsidRDefault="00FE0107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p w:rsidR="002C644E" w:rsidRDefault="002C644E" w:rsidP="00FE010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FE0107" w:rsidTr="00FE0107">
        <w:trPr>
          <w:trHeight w:val="324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0107" w:rsidRDefault="00FE010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FE010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E0107" w:rsidTr="00FE0107">
        <w:trPr>
          <w:trHeight w:val="381"/>
        </w:trPr>
        <w:tc>
          <w:tcPr>
            <w:tcW w:w="36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NASTAVNI PREDMETI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FE01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E0107" w:rsidTr="00FE0107">
        <w:trPr>
          <w:trHeight w:val="48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Osnove ekonomije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FE0107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Poduzetništvo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FE0107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Računovodstvo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321A07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Poslovne komunikacije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9C63BA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-</w:t>
            </w:r>
          </w:p>
        </w:tc>
      </w:tr>
      <w:tr w:rsidR="00FE0107" w:rsidTr="00FE0107">
        <w:trPr>
          <w:trHeight w:val="421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Komunikacijsko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prezent.vještine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9C63BA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6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D6E3BC"/>
              </w:rPr>
              <w:t>Društveno odgovorno poslova</w:t>
            </w:r>
            <w:r>
              <w:rPr>
                <w:b/>
                <w:color w:val="000000" w:themeColor="text1"/>
                <w:sz w:val="20"/>
                <w:szCs w:val="20"/>
              </w:rPr>
              <w:t>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4C50EF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5A305C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Bankarstvo i osiguranje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38338D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Tržište kapitala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824DD2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Vježbenička tvrtka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621743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1E08E2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Statistika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621743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Pravno okruženje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621743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Upravljanje prodajom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4D2137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Marketing usluga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4D2137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43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Analiza financijskih izvješća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B11BF5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  <w:bookmarkStart w:id="0" w:name="_GoBack"/>
            <w:bookmarkEnd w:id="0"/>
          </w:p>
        </w:tc>
      </w:tr>
      <w:tr w:rsidR="00FE0107" w:rsidTr="00FE0107">
        <w:trPr>
          <w:trHeight w:val="4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Osnove turizma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4D2137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Obiteljski posao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26033B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Uvod u poslovno upravljanje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F0177A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  <w:tr w:rsidR="00FE0107" w:rsidTr="00FE0107">
        <w:trPr>
          <w:trHeight w:val="4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07" w:rsidRDefault="00FE01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Globalno poslovno okruženje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07" w:rsidRDefault="00F0177A">
            <w:pPr>
              <w:jc w:val="center"/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/>
                <w:color w:val="000000" w:themeColor="text1"/>
                <w:sz w:val="24"/>
                <w:szCs w:val="24"/>
                <w:lang w:val="de-DE"/>
              </w:rPr>
              <w:t>+</w:t>
            </w:r>
          </w:p>
        </w:tc>
      </w:tr>
    </w:tbl>
    <w:p w:rsidR="00FE0107" w:rsidRPr="00FE0107" w:rsidRDefault="00FE0107" w:rsidP="00FE0107">
      <w:pPr>
        <w:rPr>
          <w:rFonts w:asciiTheme="minorHAnsi" w:hAnsiTheme="minorHAnsi" w:cstheme="minorHAnsi"/>
          <w:color w:val="000000" w:themeColor="text1"/>
        </w:rPr>
      </w:pPr>
    </w:p>
    <w:p w:rsidR="00FE0107" w:rsidRPr="00FE0107" w:rsidRDefault="00FE0107" w:rsidP="00FE0107">
      <w:pPr>
        <w:rPr>
          <w:rFonts w:asciiTheme="minorHAnsi" w:hAnsiTheme="minorHAnsi" w:cstheme="minorHAnsi"/>
          <w:color w:val="000000" w:themeColor="text1"/>
        </w:rPr>
      </w:pPr>
    </w:p>
    <w:p w:rsidR="00FE0107" w:rsidRPr="00FE0107" w:rsidRDefault="00FE0107" w:rsidP="00FE0107">
      <w:pPr>
        <w:rPr>
          <w:rFonts w:asciiTheme="minorHAnsi" w:hAnsiTheme="minorHAnsi" w:cstheme="minorHAnsi"/>
          <w:color w:val="000000" w:themeColor="text1"/>
        </w:rPr>
      </w:pPr>
    </w:p>
    <w:p w:rsidR="0016005C" w:rsidRPr="00FE0107" w:rsidRDefault="0016005C">
      <w:pPr>
        <w:rPr>
          <w:rFonts w:asciiTheme="minorHAnsi" w:hAnsiTheme="minorHAnsi" w:cstheme="minorHAnsi"/>
        </w:rPr>
      </w:pPr>
    </w:p>
    <w:sectPr w:rsidR="0016005C" w:rsidRPr="00FE0107" w:rsidSect="0026033B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BC3"/>
    <w:multiLevelType w:val="hybridMultilevel"/>
    <w:tmpl w:val="6AA6CB36"/>
    <w:lvl w:ilvl="0" w:tplc="BEB0F0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CD4"/>
    <w:multiLevelType w:val="hybridMultilevel"/>
    <w:tmpl w:val="752ED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76"/>
    <w:multiLevelType w:val="hybridMultilevel"/>
    <w:tmpl w:val="441079CC"/>
    <w:lvl w:ilvl="0" w:tplc="041A000F">
      <w:start w:val="8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300"/>
    <w:multiLevelType w:val="hybridMultilevel"/>
    <w:tmpl w:val="6426A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621"/>
    <w:multiLevelType w:val="multilevel"/>
    <w:tmpl w:val="AC782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ACB"/>
    <w:multiLevelType w:val="hybridMultilevel"/>
    <w:tmpl w:val="A94C3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BA3"/>
    <w:multiLevelType w:val="hybridMultilevel"/>
    <w:tmpl w:val="F5988C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CF58DE"/>
    <w:multiLevelType w:val="hybridMultilevel"/>
    <w:tmpl w:val="FCBA1EC4"/>
    <w:lvl w:ilvl="0" w:tplc="8C8EC32A">
      <w:start w:val="1"/>
      <w:numFmt w:val="decimal"/>
      <w:lvlText w:val="%1.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77D"/>
    <w:multiLevelType w:val="hybridMultilevel"/>
    <w:tmpl w:val="E0580ABE"/>
    <w:lvl w:ilvl="0" w:tplc="609E19F2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42F1E"/>
    <w:multiLevelType w:val="hybridMultilevel"/>
    <w:tmpl w:val="FB0EDBDA"/>
    <w:lvl w:ilvl="0" w:tplc="E1DC46A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F5463"/>
    <w:multiLevelType w:val="hybridMultilevel"/>
    <w:tmpl w:val="B26A092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5D612A"/>
    <w:multiLevelType w:val="hybridMultilevel"/>
    <w:tmpl w:val="92D463C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BD5169"/>
    <w:multiLevelType w:val="hybridMultilevel"/>
    <w:tmpl w:val="C25844CA"/>
    <w:lvl w:ilvl="0" w:tplc="609E19F2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949" w:hanging="360"/>
      </w:pPr>
    </w:lvl>
    <w:lvl w:ilvl="2" w:tplc="041A001B">
      <w:start w:val="1"/>
      <w:numFmt w:val="lowerRoman"/>
      <w:lvlText w:val="%3."/>
      <w:lvlJc w:val="right"/>
      <w:pPr>
        <w:ind w:left="166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109" w:hanging="360"/>
      </w:pPr>
    </w:lvl>
    <w:lvl w:ilvl="5" w:tplc="041A001B">
      <w:start w:val="1"/>
      <w:numFmt w:val="lowerRoman"/>
      <w:lvlText w:val="%6."/>
      <w:lvlJc w:val="right"/>
      <w:pPr>
        <w:ind w:left="3829" w:hanging="180"/>
      </w:pPr>
    </w:lvl>
    <w:lvl w:ilvl="6" w:tplc="041A000F">
      <w:start w:val="1"/>
      <w:numFmt w:val="decimal"/>
      <w:lvlText w:val="%7."/>
      <w:lvlJc w:val="left"/>
      <w:pPr>
        <w:ind w:left="4549" w:hanging="360"/>
      </w:pPr>
    </w:lvl>
    <w:lvl w:ilvl="7" w:tplc="041A0019">
      <w:start w:val="1"/>
      <w:numFmt w:val="lowerLetter"/>
      <w:lvlText w:val="%8."/>
      <w:lvlJc w:val="left"/>
      <w:pPr>
        <w:ind w:left="5269" w:hanging="360"/>
      </w:pPr>
    </w:lvl>
    <w:lvl w:ilvl="8" w:tplc="041A001B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44F9382E"/>
    <w:multiLevelType w:val="hybridMultilevel"/>
    <w:tmpl w:val="7C566870"/>
    <w:lvl w:ilvl="0" w:tplc="3FC4A982">
      <w:start w:val="1"/>
      <w:numFmt w:val="decimal"/>
      <w:lvlText w:val="%1."/>
      <w:lvlJc w:val="left"/>
      <w:pPr>
        <w:ind w:left="1068" w:hanging="708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66B95"/>
    <w:multiLevelType w:val="hybridMultilevel"/>
    <w:tmpl w:val="9EF23D22"/>
    <w:lvl w:ilvl="0" w:tplc="8C8EC32A">
      <w:start w:val="1"/>
      <w:numFmt w:val="decimal"/>
      <w:lvlText w:val="%1.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644C97"/>
    <w:multiLevelType w:val="hybridMultilevel"/>
    <w:tmpl w:val="5BEAB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3A73"/>
    <w:multiLevelType w:val="hybridMultilevel"/>
    <w:tmpl w:val="6A14F920"/>
    <w:lvl w:ilvl="0" w:tplc="5332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C71D7"/>
    <w:multiLevelType w:val="hybridMultilevel"/>
    <w:tmpl w:val="2E306B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EE37B3"/>
    <w:multiLevelType w:val="hybridMultilevel"/>
    <w:tmpl w:val="FD5C654E"/>
    <w:lvl w:ilvl="0" w:tplc="8C8EC32A">
      <w:start w:val="1"/>
      <w:numFmt w:val="decimal"/>
      <w:lvlText w:val="%1.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7703"/>
    <w:multiLevelType w:val="hybridMultilevel"/>
    <w:tmpl w:val="C7489E22"/>
    <w:lvl w:ilvl="0" w:tplc="DB527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D6FA2"/>
    <w:multiLevelType w:val="hybridMultilevel"/>
    <w:tmpl w:val="93129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3A49"/>
    <w:multiLevelType w:val="hybridMultilevel"/>
    <w:tmpl w:val="949EF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973B2"/>
    <w:multiLevelType w:val="hybridMultilevel"/>
    <w:tmpl w:val="65AC0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7"/>
    <w:rsid w:val="0016005C"/>
    <w:rsid w:val="001E08E2"/>
    <w:rsid w:val="0026033B"/>
    <w:rsid w:val="002C644E"/>
    <w:rsid w:val="00321A07"/>
    <w:rsid w:val="003359FB"/>
    <w:rsid w:val="0038338D"/>
    <w:rsid w:val="004930AC"/>
    <w:rsid w:val="004C50EF"/>
    <w:rsid w:val="004D2137"/>
    <w:rsid w:val="005A305C"/>
    <w:rsid w:val="00621743"/>
    <w:rsid w:val="00824DD2"/>
    <w:rsid w:val="009C63BA"/>
    <w:rsid w:val="00B11BF5"/>
    <w:rsid w:val="00B93597"/>
    <w:rsid w:val="00D177CC"/>
    <w:rsid w:val="00F0177A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321A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10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21A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321A07"/>
    <w:rPr>
      <w:color w:val="0000FF"/>
      <w:u w:val="single"/>
    </w:rPr>
  </w:style>
  <w:style w:type="character" w:customStyle="1" w:styleId="product-name">
    <w:name w:val="product-name"/>
    <w:rsid w:val="00321A07"/>
  </w:style>
  <w:style w:type="character" w:customStyle="1" w:styleId="product-intro">
    <w:name w:val="product-intro"/>
    <w:rsid w:val="00321A07"/>
  </w:style>
  <w:style w:type="character" w:styleId="Naglaeno">
    <w:name w:val="Strong"/>
    <w:basedOn w:val="Zadanifontodlomka"/>
    <w:qFormat/>
    <w:rsid w:val="00321A07"/>
    <w:rPr>
      <w:b/>
      <w:bCs/>
    </w:rPr>
  </w:style>
  <w:style w:type="character" w:styleId="Istaknuto">
    <w:name w:val="Emphasis"/>
    <w:basedOn w:val="Zadanifontodlomka"/>
    <w:uiPriority w:val="20"/>
    <w:qFormat/>
    <w:rsid w:val="00321A07"/>
    <w:rPr>
      <w:i/>
      <w:i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359FB"/>
    <w:pPr>
      <w:spacing w:after="0" w:line="240" w:lineRule="auto"/>
    </w:pPr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359F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4C5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4C50EF"/>
  </w:style>
  <w:style w:type="paragraph" w:customStyle="1" w:styleId="yiv4712459309msonormal">
    <w:name w:val="yiv4712459309msonormal"/>
    <w:basedOn w:val="Normal"/>
    <w:rsid w:val="00383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yiv4712459309gmail-msolistparagraph">
    <w:name w:val="yiv4712459309gmail-msolistparagraph"/>
    <w:basedOn w:val="Normal"/>
    <w:rsid w:val="00383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">
    <w:name w:val="a"/>
    <w:rsid w:val="004D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321A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10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21A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321A07"/>
    <w:rPr>
      <w:color w:val="0000FF"/>
      <w:u w:val="single"/>
    </w:rPr>
  </w:style>
  <w:style w:type="character" w:customStyle="1" w:styleId="product-name">
    <w:name w:val="product-name"/>
    <w:rsid w:val="00321A07"/>
  </w:style>
  <w:style w:type="character" w:customStyle="1" w:styleId="product-intro">
    <w:name w:val="product-intro"/>
    <w:rsid w:val="00321A07"/>
  </w:style>
  <w:style w:type="character" w:styleId="Naglaeno">
    <w:name w:val="Strong"/>
    <w:basedOn w:val="Zadanifontodlomka"/>
    <w:qFormat/>
    <w:rsid w:val="00321A07"/>
    <w:rPr>
      <w:b/>
      <w:bCs/>
    </w:rPr>
  </w:style>
  <w:style w:type="character" w:styleId="Istaknuto">
    <w:name w:val="Emphasis"/>
    <w:basedOn w:val="Zadanifontodlomka"/>
    <w:uiPriority w:val="20"/>
    <w:qFormat/>
    <w:rsid w:val="00321A07"/>
    <w:rPr>
      <w:i/>
      <w:i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359FB"/>
    <w:pPr>
      <w:spacing w:after="0" w:line="240" w:lineRule="auto"/>
    </w:pPr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359F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4C5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4C50EF"/>
  </w:style>
  <w:style w:type="paragraph" w:customStyle="1" w:styleId="yiv4712459309msonormal">
    <w:name w:val="yiv4712459309msonormal"/>
    <w:basedOn w:val="Normal"/>
    <w:rsid w:val="00383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yiv4712459309gmail-msolistparagraph">
    <w:name w:val="yiv4712459309gmail-msolistparagraph"/>
    <w:basedOn w:val="Normal"/>
    <w:rsid w:val="00383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">
    <w:name w:val="a"/>
    <w:rsid w:val="004D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" TargetMode="External"/><Relationship Id="rId13" Type="http://schemas.openxmlformats.org/officeDocument/2006/relationships/hyperlink" Target="http://www.zse.hr" TargetMode="External"/><Relationship Id="rId18" Type="http://schemas.openxmlformats.org/officeDocument/2006/relationships/hyperlink" Target="http://www.forbes.com/companies/bmw-grou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zs.hr/" TargetMode="External"/><Relationship Id="rId7" Type="http://schemas.openxmlformats.org/officeDocument/2006/relationships/hyperlink" Target="http://www.nn.hr" TargetMode="External"/><Relationship Id="rId12" Type="http://schemas.openxmlformats.org/officeDocument/2006/relationships/hyperlink" Target="http://www.rif.hr" TargetMode="External"/><Relationship Id="rId17" Type="http://schemas.openxmlformats.org/officeDocument/2006/relationships/hyperlink" Target="http://www.dokumentarci.com.hr/korporacij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se.com" TargetMode="External"/><Relationship Id="rId20" Type="http://schemas.openxmlformats.org/officeDocument/2006/relationships/hyperlink" Target="http://www.dzs.h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nh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jpx.co.jp" TargetMode="External"/><Relationship Id="rId23" Type="http://schemas.openxmlformats.org/officeDocument/2006/relationships/hyperlink" Target="http://www.dzs.hr/" TargetMode="External"/><Relationship Id="rId10" Type="http://schemas.openxmlformats.org/officeDocument/2006/relationships/hyperlink" Target="http://www.fina.hr" TargetMode="External"/><Relationship Id="rId19" Type="http://schemas.openxmlformats.org/officeDocument/2006/relationships/hyperlink" Target="http://www.poslovn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ezna-uprava.hr/" TargetMode="External"/><Relationship Id="rId14" Type="http://schemas.openxmlformats.org/officeDocument/2006/relationships/hyperlink" Target="http://www.lse.com" TargetMode="External"/><Relationship Id="rId22" Type="http://schemas.openxmlformats.org/officeDocument/2006/relationships/hyperlink" Target="http://www.dz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F639-737F-4A62-A677-A6A92AC6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Baković</dc:creator>
  <cp:lastModifiedBy>Mirjana Baković</cp:lastModifiedBy>
  <cp:revision>7</cp:revision>
  <cp:lastPrinted>2017-12-11T10:58:00Z</cp:lastPrinted>
  <dcterms:created xsi:type="dcterms:W3CDTF">2017-11-08T09:23:00Z</dcterms:created>
  <dcterms:modified xsi:type="dcterms:W3CDTF">2017-12-11T10:58:00Z</dcterms:modified>
</cp:coreProperties>
</file>